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245B" w14:textId="77777777" w:rsidR="00204665" w:rsidRPr="00826268" w:rsidRDefault="00204665" w:rsidP="0020466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268">
        <w:rPr>
          <w:rFonts w:eastAsia="Times New Roman"/>
          <w:b/>
          <w:bCs/>
        </w:rPr>
        <w:t>ZP/40/2024</w:t>
      </w:r>
      <w:r w:rsidRPr="00826268">
        <w:rPr>
          <w:rFonts w:eastAsia="Times New Roman"/>
          <w:sz w:val="24"/>
          <w:szCs w:val="24"/>
        </w:rPr>
        <w:tab/>
      </w:r>
      <w:r w:rsidRPr="00826268">
        <w:rPr>
          <w:rFonts w:eastAsia="Times New Roman"/>
          <w:sz w:val="24"/>
          <w:szCs w:val="24"/>
        </w:rPr>
        <w:tab/>
      </w:r>
      <w:r w:rsidRPr="00826268">
        <w:rPr>
          <w:rFonts w:eastAsia="Times New Roman"/>
        </w:rPr>
        <w:t xml:space="preserve">           </w:t>
      </w:r>
      <w:r w:rsidRPr="00826268">
        <w:rPr>
          <w:rFonts w:eastAsia="Times New Roman"/>
        </w:rPr>
        <w:tab/>
      </w:r>
      <w:r w:rsidRPr="00826268">
        <w:rPr>
          <w:rFonts w:eastAsia="Times New Roman"/>
        </w:rPr>
        <w:tab/>
        <w:t xml:space="preserve">        </w:t>
      </w:r>
      <w:r w:rsidRPr="00826268">
        <w:rPr>
          <w:rFonts w:eastAsia="Times New Roman"/>
        </w:rPr>
        <w:tab/>
      </w:r>
      <w:r w:rsidRPr="00826268">
        <w:rPr>
          <w:rFonts w:eastAsia="Times New Roman"/>
        </w:rPr>
        <w:tab/>
      </w:r>
      <w:r w:rsidRPr="00826268">
        <w:rPr>
          <w:rFonts w:eastAsia="Times New Roman"/>
        </w:rPr>
        <w:tab/>
      </w:r>
      <w:r w:rsidRPr="00826268">
        <w:rPr>
          <w:rFonts w:eastAsia="Times New Roman"/>
        </w:rPr>
        <w:tab/>
        <w:t>                  Puławy, 01.03.2024 r.</w:t>
      </w:r>
    </w:p>
    <w:p w14:paraId="58EA9F95" w14:textId="77777777" w:rsidR="00204665" w:rsidRPr="00204665" w:rsidRDefault="00204665" w:rsidP="00204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b/>
          <w:bCs/>
          <w:color w:val="000000"/>
        </w:rPr>
        <w:t>ZAPYTANIE OFERTOWE</w:t>
      </w:r>
    </w:p>
    <w:p w14:paraId="3BF8FFE1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D3207" w14:textId="77777777" w:rsidR="00204665" w:rsidRPr="00204665" w:rsidRDefault="00000000" w:rsidP="00204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204665" w:rsidRPr="00204665">
          <w:rPr>
            <w:rFonts w:eastAsia="Times New Roman"/>
            <w:b/>
            <w:bCs/>
            <w:color w:val="000000"/>
            <w:u w:val="single"/>
          </w:rPr>
          <w:t>Udzielenie poręczenia lub gwarancji jako dodatkowego zabezpieczenia należytego wykonania zobowiązań wynikających z Umowy o dofinansowanie projektu</w:t>
        </w:r>
      </w:hyperlink>
      <w:r w:rsidR="00204665" w:rsidRPr="00204665">
        <w:rPr>
          <w:rFonts w:eastAsia="Times New Roman"/>
          <w:b/>
          <w:bCs/>
          <w:color w:val="000000"/>
        </w:rPr>
        <w:t> </w:t>
      </w:r>
    </w:p>
    <w:p w14:paraId="0FF527D6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0608CB" w14:textId="77777777" w:rsidR="00204665" w:rsidRPr="00204665" w:rsidRDefault="00204665" w:rsidP="0020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Postępowanie prowadzone będzie na zasadzie konkursu ofert na podstawie Regulaminu udzielania zamówień publicznych o wartości poniżej kwoty wskazanej w art. 2 ust. 1 pkt 1 ustawy z dnia 11 września 2019 r. Prawo zamówień publicznych przez Puławski Park Naukowo-Technologiczny Sp. z o.o.</w:t>
      </w:r>
    </w:p>
    <w:p w14:paraId="3BD72CFB" w14:textId="77777777" w:rsidR="00204665" w:rsidRPr="00204665" w:rsidRDefault="00204665" w:rsidP="0020466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Zamówienie realizowane w ramach projektu Wschodni Akcelerator Biznesu 2 Programu Fundusze Europejskie dla Polski Wschodniej 2021 – 2027, Priorytet FEPW.01  Przedsiębiorczość i Innowacje, Działanie FEPW01.01. Platformy startowe dla nowych pomysłów, Komponent I Inkubacja – rozwój nowego pomysłu biznesowego.</w:t>
      </w:r>
    </w:p>
    <w:p w14:paraId="48E56F33" w14:textId="77777777" w:rsidR="00204665" w:rsidRPr="00204665" w:rsidRDefault="00204665" w:rsidP="0020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b/>
          <w:bCs/>
          <w:color w:val="000000"/>
        </w:rPr>
        <w:t>I. INFORMACJA O ZAMAWIAJĄCYM</w:t>
      </w:r>
    </w:p>
    <w:p w14:paraId="24E7E573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A3229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Puławski Park Naukowo-Technologiczny Sp. z o.o. z siedzibą ul. Ignacego Mościckiego 1, 24-110 Puławy, reprezentowana przez Tomasza Szymajdę – Prezesa Zarządu</w:t>
      </w:r>
    </w:p>
    <w:p w14:paraId="72433060" w14:textId="77777777" w:rsidR="00204665" w:rsidRPr="00204665" w:rsidRDefault="00204665" w:rsidP="0020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Tel. (81) 464-63-16,</w:t>
      </w:r>
    </w:p>
    <w:p w14:paraId="16A3B8DB" w14:textId="77777777" w:rsidR="00204665" w:rsidRPr="00204665" w:rsidRDefault="00204665" w:rsidP="0020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 xml:space="preserve">Internet: </w:t>
      </w:r>
      <w:hyperlink r:id="rId9" w:history="1">
        <w:r w:rsidRPr="00204665">
          <w:rPr>
            <w:rFonts w:eastAsia="Times New Roman"/>
            <w:color w:val="000000"/>
            <w:u w:val="single"/>
          </w:rPr>
          <w:t>www.ppnt.pulawy.pl</w:t>
        </w:r>
      </w:hyperlink>
    </w:p>
    <w:p w14:paraId="21F76547" w14:textId="77777777" w:rsidR="00204665" w:rsidRPr="00204665" w:rsidRDefault="00204665" w:rsidP="0020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 xml:space="preserve">e-mail: </w:t>
      </w:r>
      <w:hyperlink r:id="rId10" w:history="1">
        <w:r w:rsidRPr="00204665">
          <w:rPr>
            <w:rFonts w:eastAsia="Times New Roman"/>
            <w:color w:val="000000"/>
            <w:u w:val="single"/>
          </w:rPr>
          <w:t>biuro@ppnt.pulawy.pl</w:t>
        </w:r>
      </w:hyperlink>
    </w:p>
    <w:p w14:paraId="2AF525B8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4BDEA" w14:textId="77777777" w:rsidR="00204665" w:rsidRPr="00204665" w:rsidRDefault="00204665" w:rsidP="0020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b/>
          <w:bCs/>
          <w:color w:val="000000"/>
        </w:rPr>
        <w:t>II. OPIS PRZEDMIOTU ZAMÓWIENIA</w:t>
      </w:r>
    </w:p>
    <w:p w14:paraId="45E68B15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26CA3" w14:textId="082E5B9F" w:rsidR="00204665" w:rsidRPr="00204665" w:rsidRDefault="00204665" w:rsidP="0082626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Przedmiotem zamówienia jest usługa polegająca na udzieleniu poręczenia lub gwarancji w rozumieniu art. 80-84 ustawy z dnia 29 sierpnia 1997 r. Prawo bankowe (</w:t>
      </w:r>
      <w:r w:rsidRPr="00204665">
        <w:rPr>
          <w:rFonts w:eastAsia="Times New Roman"/>
          <w:color w:val="333333"/>
          <w:sz w:val="23"/>
          <w:szCs w:val="23"/>
        </w:rPr>
        <w:t>Dz.U.2023</w:t>
      </w:r>
      <w:r w:rsidR="00826268">
        <w:rPr>
          <w:rFonts w:eastAsia="Times New Roman"/>
          <w:color w:val="333333"/>
          <w:sz w:val="23"/>
          <w:szCs w:val="23"/>
        </w:rPr>
        <w:t xml:space="preserve"> poz. </w:t>
      </w:r>
      <w:r w:rsidRPr="00204665">
        <w:rPr>
          <w:rFonts w:eastAsia="Times New Roman"/>
          <w:color w:val="333333"/>
          <w:sz w:val="23"/>
          <w:szCs w:val="23"/>
        </w:rPr>
        <w:t>2488)</w:t>
      </w:r>
      <w:r w:rsidRPr="00204665">
        <w:rPr>
          <w:rFonts w:eastAsia="Times New Roman"/>
          <w:color w:val="FF0000"/>
        </w:rPr>
        <w:t xml:space="preserve"> </w:t>
      </w:r>
      <w:r w:rsidRPr="00204665">
        <w:rPr>
          <w:rFonts w:eastAsia="Times New Roman"/>
          <w:color w:val="000000"/>
        </w:rPr>
        <w:t xml:space="preserve">lub gwarancji ubezpieczeniowej w rozumieniu art. 4 ustawy z dnia 11 września 2015 r. o działalności ubezpieczeniowej i </w:t>
      </w:r>
      <w:r w:rsidRPr="00826268">
        <w:rPr>
          <w:rFonts w:eastAsia="Times New Roman"/>
        </w:rPr>
        <w:t>reasekuracyjnej (Dz.U. z 20</w:t>
      </w:r>
      <w:r w:rsidR="00826268" w:rsidRPr="00826268">
        <w:rPr>
          <w:rFonts w:eastAsia="Times New Roman"/>
        </w:rPr>
        <w:t>23</w:t>
      </w:r>
      <w:r w:rsidRPr="00826268">
        <w:rPr>
          <w:rFonts w:eastAsia="Times New Roman"/>
        </w:rPr>
        <w:t xml:space="preserve"> r. poz. </w:t>
      </w:r>
      <w:r w:rsidR="00826268" w:rsidRPr="00826268">
        <w:rPr>
          <w:rFonts w:eastAsia="Times New Roman"/>
        </w:rPr>
        <w:t xml:space="preserve">656) </w:t>
      </w:r>
      <w:r w:rsidRPr="00826268">
        <w:rPr>
          <w:rFonts w:eastAsia="Times New Roman"/>
        </w:rPr>
        <w:t xml:space="preserve">w wysokości </w:t>
      </w:r>
      <w:r w:rsidRPr="00204665">
        <w:rPr>
          <w:rFonts w:eastAsia="Times New Roman"/>
          <w:b/>
          <w:bCs/>
          <w:color w:val="000000"/>
        </w:rPr>
        <w:t>4.000.000,00 zł</w:t>
      </w:r>
      <w:r w:rsidRPr="00204665">
        <w:rPr>
          <w:rFonts w:eastAsia="Times New Roman"/>
          <w:color w:val="000000"/>
        </w:rPr>
        <w:t xml:space="preserve"> (słownie: cztery miliony złotych 00/100) jako dodatkowego zabezpieczenia należytego wykonania zobowiązań Zamawiającego wynikających z Umowy o dofinansowanie projektu nr FEPW.01.01-IP.01-0007/23, która została zawarta z Polską Agencją Rozwoju Przedsiębiorczości w dniu 29.12.20123 r.  w ramach Programu Fundusze Europejskie dla Polski Wschodniej 2021 – 2027, Priorytet FEPW.01  Przedsiębiorczość i Innowacje, Działanie FEPW01.01. Platformy startowe dla nowych pomysłów, Komponent I Inkubacja – rozwój nowego pomysłu biznesowego.</w:t>
      </w:r>
    </w:p>
    <w:p w14:paraId="18BE720C" w14:textId="77777777" w:rsidR="00204665" w:rsidRPr="00204665" w:rsidRDefault="00204665" w:rsidP="0020466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Termin realizacji Projektu od dnia 01.01.2024 do dnia 31.05.2027 r.  </w:t>
      </w:r>
    </w:p>
    <w:p w14:paraId="5D29FF1D" w14:textId="12772C6E" w:rsidR="00204665" w:rsidRPr="00204665" w:rsidRDefault="00204665" w:rsidP="002046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Na podstawie § 16 ust. 3 Umowy o dofinansowanie Projektu, Puławski Park Naukowo-Technologiczny pełniąc rolę Beneficjenta, zobowiązany jest do ustanowienia dodatkowego zabezpieczeni</w:t>
      </w:r>
      <w:r w:rsidR="00826268">
        <w:rPr>
          <w:rFonts w:eastAsia="Times New Roman"/>
          <w:color w:val="000000"/>
        </w:rPr>
        <w:t>a</w:t>
      </w:r>
      <w:r w:rsidRPr="00204665">
        <w:rPr>
          <w:rFonts w:eastAsia="Times New Roman"/>
          <w:color w:val="000000"/>
        </w:rPr>
        <w:t xml:space="preserve"> w wysokości odpowiadającej najwyższej transzy zaliczki w ramach Projektu, w jednej z form określonych w § 5 ust. 3 pkt 2-5 Rozporządzenia Ministra </w:t>
      </w:r>
      <w:r w:rsidR="00826268">
        <w:rPr>
          <w:color w:val="000000"/>
        </w:rPr>
        <w:t>Funduszy i Polityki Regionalnej z 21 września 2022 r. w sprawie zaliczek w ramach programów finansowanych z udziałem środków europejskich (Dz. U. 2022 poz. 2055)</w:t>
      </w:r>
      <w:r w:rsidRPr="00204665">
        <w:rPr>
          <w:rFonts w:eastAsia="Times New Roman"/>
          <w:color w:val="000000"/>
        </w:rPr>
        <w:t xml:space="preserve"> na okres najpóźniej od dnia złożenia wniosku o płatność pierwszej transzy zaliczki do upływu 6 miesięcy od dnia zakończenia okresu kwalifikowalności wydatków Projektu - 31.05.2027 r., tj</w:t>
      </w:r>
      <w:r w:rsidRPr="00204665">
        <w:rPr>
          <w:rFonts w:eastAsia="Times New Roman"/>
          <w:b/>
          <w:bCs/>
          <w:color w:val="000000"/>
        </w:rPr>
        <w:t>. do dnia 30.11.2027 r. </w:t>
      </w:r>
    </w:p>
    <w:p w14:paraId="2F2CE3B0" w14:textId="77777777" w:rsidR="00204665" w:rsidRPr="00204665" w:rsidRDefault="00204665" w:rsidP="002046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Wykonawca może zaoferować jedną z niżej wymienionych form zabezpieczenia:</w:t>
      </w:r>
    </w:p>
    <w:p w14:paraId="68279CD8" w14:textId="297922CE" w:rsidR="00204665" w:rsidRPr="00204665" w:rsidRDefault="00204665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 xml:space="preserve">poręczenia bankowego lub poręczenia spółdzielczej kasy oszczędnościowo-kredytowej, z tym że zobowiązanie </w:t>
      </w:r>
      <w:r w:rsidR="00826268">
        <w:rPr>
          <w:rFonts w:eastAsia="Times New Roman"/>
          <w:color w:val="000000"/>
        </w:rPr>
        <w:t xml:space="preserve">spółdzielczej </w:t>
      </w:r>
      <w:r w:rsidRPr="00204665">
        <w:rPr>
          <w:rFonts w:eastAsia="Times New Roman"/>
          <w:color w:val="000000"/>
        </w:rPr>
        <w:t>kasy</w:t>
      </w:r>
      <w:r w:rsidR="00826268">
        <w:rPr>
          <w:rFonts w:eastAsia="Times New Roman"/>
          <w:color w:val="000000"/>
        </w:rPr>
        <w:t xml:space="preserve"> </w:t>
      </w:r>
      <w:r w:rsidR="00826268">
        <w:rPr>
          <w:color w:val="000000"/>
        </w:rPr>
        <w:t>oszczędnościowo-kredytowe</w:t>
      </w:r>
      <w:r w:rsidRPr="00204665">
        <w:rPr>
          <w:rFonts w:eastAsia="Times New Roman"/>
          <w:color w:val="000000"/>
        </w:rPr>
        <w:t xml:space="preserve"> jest zawsze zobowiązaniem pieniężnym;</w:t>
      </w:r>
    </w:p>
    <w:p w14:paraId="52B8F65D" w14:textId="77777777" w:rsidR="00204665" w:rsidRPr="00826268" w:rsidRDefault="00204665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eastAsia="Times New Roman"/>
        </w:rPr>
      </w:pPr>
      <w:r w:rsidRPr="00826268">
        <w:rPr>
          <w:rFonts w:eastAsia="Times New Roman"/>
        </w:rPr>
        <w:t>gwarancji bankowej;</w:t>
      </w:r>
    </w:p>
    <w:p w14:paraId="1CD03D35" w14:textId="77777777" w:rsidR="00204665" w:rsidRPr="00826268" w:rsidRDefault="00204665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eastAsia="Times New Roman"/>
        </w:rPr>
      </w:pPr>
      <w:r w:rsidRPr="00826268">
        <w:rPr>
          <w:rFonts w:eastAsia="Times New Roman"/>
        </w:rPr>
        <w:t>gwarancji ubezpieczeniowej;</w:t>
      </w:r>
    </w:p>
    <w:p w14:paraId="3BB56807" w14:textId="7C7C4294" w:rsidR="00826268" w:rsidRPr="00826268" w:rsidRDefault="0082626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26268">
        <w:rPr>
          <w:rFonts w:eastAsia="Times New Roman"/>
        </w:rPr>
        <w:t xml:space="preserve"> </w:t>
      </w:r>
      <w:r w:rsidRPr="00826268">
        <w:t>poręczenia, o którym mowa w art. 6b ust. 5 pkt 2 ustawy z dnia 9 listopada 2000 r. o utworzeniu Polskiej Agencji Rozwoju Przedsiębiorczości (Dz. U.2023 poz. 462)</w:t>
      </w:r>
      <w:r>
        <w:t>.</w:t>
      </w:r>
    </w:p>
    <w:p w14:paraId="621BEA02" w14:textId="4DB1DE99" w:rsidR="00204665" w:rsidRPr="00826268" w:rsidRDefault="00204665" w:rsidP="008262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26268">
        <w:rPr>
          <w:rFonts w:eastAsia="Times New Roman"/>
          <w:color w:val="000000"/>
        </w:rPr>
        <w:lastRenderedPageBreak/>
        <w:t>Wysokość poręczenia lub gwarancji odpowiada wartości dofinansowania odpowiadającej kwocie najwyższej transzy zaliczki określonej w harmonogramie płatności, który stanowi załącznik do umowy o dofinansowanie, tj.</w:t>
      </w:r>
      <w:r w:rsidRPr="00826268">
        <w:rPr>
          <w:rFonts w:eastAsia="Times New Roman"/>
          <w:b/>
          <w:bCs/>
          <w:color w:val="000000"/>
        </w:rPr>
        <w:t xml:space="preserve"> 4.000.000,00 zł. </w:t>
      </w:r>
    </w:p>
    <w:p w14:paraId="694CAA49" w14:textId="77777777" w:rsidR="00AF2D2D" w:rsidRDefault="00AF2D2D" w:rsidP="00204665">
      <w:pPr>
        <w:spacing w:line="240" w:lineRule="auto"/>
        <w:jc w:val="both"/>
        <w:rPr>
          <w:rFonts w:eastAsia="Times New Roman"/>
          <w:b/>
          <w:bCs/>
          <w:color w:val="000000"/>
        </w:rPr>
      </w:pPr>
    </w:p>
    <w:p w14:paraId="63ED3C32" w14:textId="0AB8A989" w:rsidR="00204665" w:rsidRPr="00204665" w:rsidRDefault="00204665" w:rsidP="002046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b/>
          <w:bCs/>
          <w:color w:val="000000"/>
        </w:rPr>
        <w:t xml:space="preserve">Zabezpieczenie, będące przedmiotem niniejszego zamówienia, jest ustanawiane na okres od </w:t>
      </w:r>
      <w:r w:rsidRPr="00204665">
        <w:rPr>
          <w:rFonts w:eastAsia="Times New Roman"/>
          <w:b/>
          <w:bCs/>
          <w:color w:val="000000"/>
          <w:u w:val="single"/>
        </w:rPr>
        <w:t>01.04.2024 r. do 30.11.2027 r.</w:t>
      </w:r>
    </w:p>
    <w:p w14:paraId="1F2B3277" w14:textId="77777777" w:rsidR="00204665" w:rsidRPr="00204665" w:rsidRDefault="00204665" w:rsidP="002046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 xml:space="preserve">Wykonawca zobowiązany jest do wystawienia i przekazania Zamawiającemu przedmiotowego poręczenia lub gwarancji po uzyskaniu poręczenia od </w:t>
      </w:r>
      <w:r w:rsidRPr="00204665">
        <w:rPr>
          <w:rFonts w:eastAsia="Times New Roman"/>
          <w:b/>
          <w:bCs/>
          <w:color w:val="000000"/>
          <w:u w:val="single"/>
        </w:rPr>
        <w:t>Zakładu Usług Komunalnych sp.  z o.o. Puławy.</w:t>
      </w:r>
      <w:r w:rsidRPr="00204665">
        <w:rPr>
          <w:rFonts w:eastAsia="Times New Roman"/>
          <w:color w:val="000000"/>
        </w:rPr>
        <w:t> </w:t>
      </w:r>
    </w:p>
    <w:p w14:paraId="573BD313" w14:textId="77777777" w:rsidR="00204665" w:rsidRPr="00204665" w:rsidRDefault="00204665" w:rsidP="002046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Beneficjentem udzielonego poręczenia lub gwarancji jest Polska Agencja Rozwoju Przedsiębiorczości 00-834  Warszawa, ul. Pańska 81/83.</w:t>
      </w:r>
    </w:p>
    <w:p w14:paraId="2D1D638F" w14:textId="77777777" w:rsidR="00204665" w:rsidRPr="00204665" w:rsidRDefault="00204665" w:rsidP="002046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Wykonawca wystawiający poręczenie lub gwarancję zobowiąże się do nieodwołalnego i bezwarunkowego, niezależnie od ważności i skutków prawnych umowy, zapłacenia dofinansowania odpowiadającego kwocie najwyższej transzy zaliczki określonej w harmonogramie płatności stanowiącej załącznik do umowy o dofinansowanie oraz, że wypłata środków na rzecz Beneficjenta poręczenia lub gwarancji nastąpi po otrzymaniu pisemnego żądania zapłaty, zawierającego oświadczenie, że Zamawiający nie wykonał zobowiązań wynikających z umowy o dofinansowanie lub nie należycie wykonał zobowiązania wynikające z tej umowy oraz odmówił dokonania zwrotu środków wypłaconych przez Beneficjenta poręczenia lub gwarancji w formie zaliczki. Kwota poręczenia lub gwarancji stanowi górną granicę odpowiedzialności Wykonawcy z tytułu poręczeniu lub gwarancji.</w:t>
      </w:r>
    </w:p>
    <w:p w14:paraId="5B812EC1" w14:textId="77777777" w:rsidR="00204665" w:rsidRPr="00204665" w:rsidRDefault="00204665" w:rsidP="002046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 xml:space="preserve">Wystawione poręczenie lub gwarancja musi być zgodne z powszechnie obowiązującymi przepisami prawa polskiego oraz umową zawartą pomiędzy Zamawiającym a Beneficjentem. </w:t>
      </w:r>
      <w:r w:rsidRPr="00204665">
        <w:rPr>
          <w:rFonts w:eastAsia="Times New Roman"/>
          <w:color w:val="FF0000"/>
        </w:rPr>
        <w:t> </w:t>
      </w:r>
    </w:p>
    <w:p w14:paraId="05EB78BC" w14:textId="77777777" w:rsidR="00204665" w:rsidRPr="00204665" w:rsidRDefault="00204665" w:rsidP="002046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 xml:space="preserve">Zapłata wynagrodzenia za udzielenie poręczenia lub gwarancji, równa cenie podanej w ofercie, następować będzie w równych ratach miesięcznych/kwartalnych płatnych do 15 dnia kolejnego miesiąca/kwartału. </w:t>
      </w:r>
      <w:r w:rsidRPr="00204665">
        <w:rPr>
          <w:rFonts w:eastAsia="Times New Roman"/>
          <w:color w:val="000000"/>
        </w:rPr>
        <w:br/>
        <w:t>W przypadku płatności  raty wynagrodzenia, która nie będzie obejmować pełnego miesiąca/kwartału, zostanie wyliczona proporcjonalnie do okresu obowiązywania gwarancji lub poręczenia, za każdy dzień ważności.</w:t>
      </w:r>
    </w:p>
    <w:p w14:paraId="358376E0" w14:textId="41D126F7" w:rsidR="00204665" w:rsidRPr="00204665" w:rsidRDefault="00204665" w:rsidP="002046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b/>
          <w:bCs/>
          <w:color w:val="000000"/>
        </w:rPr>
        <w:t>Zamawiający, jako formę zabezpieczenia zobowiązania z tytułu wystawionego poręczenia lub gwarancji przedstawi poręczenie wg prawa cywilnego wystawione przez Zakład Usług Komunalnych sp.  z o.o. Puławy oraz inne wymagane właściwymi przepisami lub postanowieniami dokument</w:t>
      </w:r>
      <w:r w:rsidR="00826268">
        <w:rPr>
          <w:rFonts w:eastAsia="Times New Roman"/>
          <w:b/>
          <w:bCs/>
          <w:color w:val="000000"/>
        </w:rPr>
        <w:t>y</w:t>
      </w:r>
      <w:r w:rsidRPr="00204665">
        <w:rPr>
          <w:rFonts w:eastAsia="Times New Roman"/>
          <w:b/>
          <w:bCs/>
          <w:color w:val="000000"/>
        </w:rPr>
        <w:t xml:space="preserve"> regulując</w:t>
      </w:r>
      <w:r w:rsidR="00826268">
        <w:rPr>
          <w:rFonts w:eastAsia="Times New Roman"/>
          <w:b/>
          <w:bCs/>
          <w:color w:val="000000"/>
        </w:rPr>
        <w:t>e</w:t>
      </w:r>
      <w:r w:rsidRPr="00204665">
        <w:rPr>
          <w:rFonts w:eastAsia="Times New Roman"/>
          <w:b/>
          <w:bCs/>
          <w:color w:val="000000"/>
        </w:rPr>
        <w:t xml:space="preserve"> zasady udzielania poręczeń lub gwarancji przez dany podmiot</w:t>
      </w:r>
      <w:r w:rsidRPr="00204665">
        <w:rPr>
          <w:rFonts w:eastAsia="Times New Roman"/>
          <w:b/>
          <w:bCs/>
          <w:color w:val="FF0000"/>
        </w:rPr>
        <w:t xml:space="preserve">. </w:t>
      </w:r>
      <w:r w:rsidRPr="00204665">
        <w:rPr>
          <w:rFonts w:eastAsia="Times New Roman"/>
          <w:b/>
          <w:bCs/>
          <w:color w:val="000000"/>
        </w:rPr>
        <w:t xml:space="preserve">Termin poręczenia od 01.04.2024 r.  do </w:t>
      </w:r>
      <w:r w:rsidR="00826268">
        <w:rPr>
          <w:rFonts w:eastAsia="Times New Roman"/>
          <w:b/>
          <w:bCs/>
          <w:color w:val="000000"/>
        </w:rPr>
        <w:br/>
      </w:r>
      <w:r w:rsidRPr="00204665">
        <w:rPr>
          <w:rFonts w:eastAsia="Times New Roman"/>
          <w:b/>
          <w:bCs/>
          <w:color w:val="000000"/>
        </w:rPr>
        <w:t>29.02.2028 r. </w:t>
      </w:r>
    </w:p>
    <w:p w14:paraId="0F743A28" w14:textId="77777777" w:rsidR="00204665" w:rsidRPr="00204665" w:rsidRDefault="00204665" w:rsidP="0020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Wykonawca przed podpisaniem umowy sporządzi i przekaże Zamawiającemu wzór umowy gwarancji lub poręczenia wraz z wzorami dokumentów stanowiących zabezpieczenie w celu sprawdzenia, czy zapisy zawarte w dokumentach są zgodne z postanowieniami Zapytania ofertowego.</w:t>
      </w:r>
    </w:p>
    <w:p w14:paraId="78E7CEA5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F8008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b/>
          <w:bCs/>
          <w:color w:val="000000"/>
        </w:rPr>
        <w:t>Kody CPV dotyczący przedmiotu zamówienia: </w:t>
      </w:r>
    </w:p>
    <w:p w14:paraId="520FA8EB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66515411-7 Usługi ubezpieczenia od odpowiedzialności finansowej</w:t>
      </w:r>
    </w:p>
    <w:p w14:paraId="3DD01C82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66000000-0 Usługi finansowe i ubezpieczeniowe</w:t>
      </w:r>
    </w:p>
    <w:p w14:paraId="73E27899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66100000-1 Usługi bankowe i inwestycyjne</w:t>
      </w:r>
    </w:p>
    <w:p w14:paraId="52396976" w14:textId="77777777" w:rsidR="00204665" w:rsidRPr="00204665" w:rsidRDefault="00204665" w:rsidP="0020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W celu umożliwienia Wykonawcy badania sytuacji prawnej, ekonomicznej i finansowej Zamawiającego, w załączeniu niezbędne dokumenty finansowe. </w:t>
      </w:r>
    </w:p>
    <w:p w14:paraId="55D3D4DF" w14:textId="77777777" w:rsidR="00826268" w:rsidRDefault="00826268" w:rsidP="00204665">
      <w:pPr>
        <w:spacing w:after="0" w:line="240" w:lineRule="auto"/>
        <w:rPr>
          <w:rFonts w:eastAsia="Times New Roman"/>
          <w:b/>
          <w:bCs/>
          <w:color w:val="000000"/>
        </w:rPr>
      </w:pPr>
    </w:p>
    <w:p w14:paraId="46C581E4" w14:textId="0FD0BC48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b/>
          <w:bCs/>
          <w:color w:val="000000"/>
        </w:rPr>
        <w:t>III. TERMIN WYKONANIA ZAMÓWIENIA</w:t>
      </w:r>
    </w:p>
    <w:p w14:paraId="2214DDC6" w14:textId="6E18AE81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CB585" w14:textId="1A7DFB26" w:rsidR="00204665" w:rsidRPr="00204665" w:rsidRDefault="00204665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FF0000"/>
        </w:rPr>
      </w:pPr>
      <w:r w:rsidRPr="00204665">
        <w:rPr>
          <w:rFonts w:eastAsia="Times New Roman"/>
          <w:color w:val="000000"/>
        </w:rPr>
        <w:t xml:space="preserve">Zabezpieczenie należytego wykonania zobowiązań Zamawiającego jest ustanawiane na okres od dnia </w:t>
      </w:r>
      <w:r w:rsidRPr="00204665">
        <w:rPr>
          <w:rFonts w:eastAsia="Times New Roman"/>
          <w:b/>
          <w:bCs/>
          <w:color w:val="000000"/>
        </w:rPr>
        <w:t xml:space="preserve">01.04.2024 r. do 30.11.2027 r. </w:t>
      </w:r>
    </w:p>
    <w:p w14:paraId="521C78D2" w14:textId="77777777" w:rsidR="00204665" w:rsidRPr="00204665" w:rsidRDefault="00204665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lastRenderedPageBreak/>
        <w:t>Zamawiający  zastrzega sobie możliwość wcześniejszego zwolnienia tego zabezpieczenia na pisemny wniosek, w przypadku rozliczenia przez Zamawiającego całości wsparcia w formie zaliczki w ramach Projektu.</w:t>
      </w:r>
    </w:p>
    <w:p w14:paraId="2953F166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60991E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b/>
          <w:bCs/>
          <w:color w:val="000000"/>
        </w:rPr>
        <w:t>IV. WARUNKI UDZIAŁU W POSTĘPOWANIU</w:t>
      </w:r>
    </w:p>
    <w:p w14:paraId="58DEDD2D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7F9E9" w14:textId="77777777" w:rsidR="00204665" w:rsidRDefault="00204665" w:rsidP="00204665">
      <w:pPr>
        <w:spacing w:after="0" w:line="240" w:lineRule="auto"/>
        <w:jc w:val="both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 xml:space="preserve">O udzielenie zamówienia mogą ubiegać się Wykonawcy, którzy posiadają zezwolenie na prowadzenie działalności bankowej na terenie Polski, a także na realizację usług objętych przedmiotem zamówienia zgodnie z przepisami ustawy z dnia 29 sierpnia 1997 r. Prawo bankowe (Dz.U. z 2023 r. poz. 2488) </w:t>
      </w:r>
      <w:r w:rsidRPr="00204665">
        <w:rPr>
          <w:rFonts w:eastAsia="Times New Roman"/>
          <w:color w:val="000000"/>
        </w:rPr>
        <w:br/>
        <w:t xml:space="preserve">a w przypadku określonym w art. 178 ustawy Prawo bankowe inny dokument potwierdzający rozpoczęcie przed dniem wejścia w życie ustawy działalności, o której mowa w art. 193 ustawy Prawo bankowe lub </w:t>
      </w:r>
      <w:r w:rsidRPr="00AF2D2D">
        <w:rPr>
          <w:rFonts w:eastAsia="Times New Roman"/>
          <w:color w:val="000000"/>
        </w:rPr>
        <w:t>posiadają zezwolenie na wykonywanie działalności ubezpieczeniowej zgodnie z przepisami ustawy z dnia 11 września 2018 r. o działalności ubezpieczeniowej i reasekuracyjnej (Dz.U. z 2023 r. poz. 656 z późn. zm.).</w:t>
      </w:r>
    </w:p>
    <w:p w14:paraId="666D5FC1" w14:textId="77777777" w:rsidR="00AF2D2D" w:rsidRDefault="00AF2D2D" w:rsidP="00204665">
      <w:pPr>
        <w:spacing w:after="0" w:line="240" w:lineRule="auto"/>
        <w:jc w:val="both"/>
        <w:rPr>
          <w:rFonts w:eastAsia="Times New Roman"/>
          <w:color w:val="000000"/>
        </w:rPr>
      </w:pPr>
    </w:p>
    <w:p w14:paraId="44C8AC13" w14:textId="4700C30C" w:rsidR="00AF2D2D" w:rsidRPr="00AF2D2D" w:rsidRDefault="0020466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eastAsia="Times New Roman"/>
          <w:color w:val="000000"/>
        </w:rPr>
      </w:pPr>
      <w:r w:rsidRPr="00AF2D2D">
        <w:rPr>
          <w:rFonts w:eastAsia="Times New Roman"/>
          <w:b/>
          <w:bCs/>
          <w:color w:val="000000"/>
        </w:rPr>
        <w:t>OPIS SPOSOBU PRZYGOTOWYWANIA OFERT</w:t>
      </w:r>
    </w:p>
    <w:p w14:paraId="442681A9" w14:textId="77777777" w:rsidR="00AF2D2D" w:rsidRPr="00AF2D2D" w:rsidRDefault="00AF2D2D" w:rsidP="00AF2D2D">
      <w:pPr>
        <w:pStyle w:val="Akapitzlist"/>
        <w:spacing w:after="0" w:line="240" w:lineRule="auto"/>
        <w:jc w:val="both"/>
        <w:rPr>
          <w:rFonts w:eastAsia="Times New Roman"/>
          <w:color w:val="000000"/>
        </w:rPr>
      </w:pPr>
    </w:p>
    <w:p w14:paraId="75418473" w14:textId="77777777" w:rsidR="00204665" w:rsidRDefault="002046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</w:rPr>
      </w:pPr>
      <w:r w:rsidRPr="00AF2D2D">
        <w:rPr>
          <w:rFonts w:eastAsia="Times New Roman"/>
          <w:color w:val="000000"/>
        </w:rPr>
        <w:t>Wykonawca może złożyć tylko jedną ofertę, w której musi być zaoferowana tylko jedna cena. Złożenie większej liczby ofert spowoduje odrzucenie wszystkich ofert.</w:t>
      </w:r>
    </w:p>
    <w:p w14:paraId="6D8316A7" w14:textId="77777777" w:rsidR="00204665" w:rsidRDefault="002046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</w:rPr>
      </w:pPr>
      <w:r w:rsidRPr="00AF2D2D">
        <w:rPr>
          <w:rFonts w:eastAsia="Times New Roman"/>
          <w:color w:val="000000"/>
        </w:rPr>
        <w:t>Na ofertę składa się - Formularz ofertowy – zał. nr 1 do zapytania ofertowego.</w:t>
      </w:r>
    </w:p>
    <w:p w14:paraId="5908EDA4" w14:textId="77777777" w:rsidR="00204665" w:rsidRDefault="002046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</w:rPr>
      </w:pPr>
      <w:r w:rsidRPr="00AF2D2D">
        <w:rPr>
          <w:rFonts w:eastAsia="Times New Roman"/>
          <w:color w:val="000000"/>
        </w:rPr>
        <w:t>Ofertę należy sporządzić w języku polskim zgodnie z treścią załącznika do niniejszego zapytania. Zaleca się jej sporządzenie pismem maszynowym lub komputerowym, ręcznie długopisem lub nieścieralnym atramentem. Powinna być podpisana przez osobę uprawnioną/osoby uprawnione do reprezentowania Wykonawcy.</w:t>
      </w:r>
    </w:p>
    <w:p w14:paraId="469198D9" w14:textId="77777777" w:rsidR="00204665" w:rsidRDefault="002046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</w:rPr>
      </w:pPr>
      <w:r w:rsidRPr="00AF2D2D">
        <w:rPr>
          <w:rFonts w:eastAsia="Times New Roman"/>
          <w:color w:val="000000"/>
        </w:rPr>
        <w:t>Wszystkie miejsca, w których Wykonawca naniósł zmiany powinny być podpisane przez osobę uprawnioną do występowania w imieniu Wykonawcy wraz z datą naniesienia zmiany.</w:t>
      </w:r>
    </w:p>
    <w:p w14:paraId="5AA1A8BA" w14:textId="77777777" w:rsidR="00204665" w:rsidRDefault="002046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</w:rPr>
      </w:pPr>
      <w:r w:rsidRPr="00AF2D2D">
        <w:rPr>
          <w:rFonts w:eastAsia="Times New Roman"/>
          <w:color w:val="000000"/>
        </w:rPr>
        <w:t>Zamawiający uznaje, że podpisem jest: złożony własnoręcznie naniesiony znak, z którego można odczytać co najmniej nazwisko podpisującego, a jeżeli ten znak jest nieczytelny lub nie zawiera pełnego imienia i nazwiska (podpis skrócony) to znak musi być uzupełniony napisem (np. w formie pieczęci), z którego można odczytać co najmniej imię i nazwisko podpisującego lub elektroniczny podpis kwalifikowany.</w:t>
      </w:r>
    </w:p>
    <w:p w14:paraId="06D2D6FE" w14:textId="77777777" w:rsidR="00204665" w:rsidRDefault="002046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</w:rPr>
      </w:pPr>
      <w:r w:rsidRPr="00AF2D2D">
        <w:rPr>
          <w:rFonts w:eastAsia="Times New Roman"/>
          <w:color w:val="000000"/>
        </w:rPr>
        <w:t>Cena w ofercie powinna być podana w złotych polskich i obejmować cenę w rozumieniu art. 3 ustawy z 9 maja 2014 r. o informowaniu o cenach towarów i usług. (Dz. U. z 2019 r. poz. 178). Cena oferty powinna być podana w PLN cyfrowo i słownie z zaokrągleniem do dwóch miejsc po przecinku.</w:t>
      </w:r>
    </w:p>
    <w:p w14:paraId="618E8592" w14:textId="77777777" w:rsidR="00204665" w:rsidRPr="00AF2D2D" w:rsidRDefault="002046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</w:rPr>
      </w:pPr>
      <w:r w:rsidRPr="00AF2D2D">
        <w:rPr>
          <w:rFonts w:eastAsia="Times New Roman"/>
          <w:color w:val="000000"/>
        </w:rPr>
        <w:t xml:space="preserve">Cena podana w ofercie powinna obejmować wszystkie koszty i składniki związane z wykonaniem zamówienia oraz z warunkami stawianymi przez Zamawiającego i </w:t>
      </w:r>
      <w:r w:rsidRPr="00AF2D2D">
        <w:rPr>
          <w:rFonts w:eastAsia="Times New Roman"/>
          <w:color w:val="000000"/>
          <w:u w:val="single"/>
        </w:rPr>
        <w:t>obejmować cały zakres zamówienia.</w:t>
      </w:r>
    </w:p>
    <w:p w14:paraId="33A70DD4" w14:textId="77777777" w:rsidR="00204665" w:rsidRDefault="002046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</w:rPr>
      </w:pPr>
      <w:r w:rsidRPr="00AF2D2D">
        <w:rPr>
          <w:rFonts w:eastAsia="Times New Roman"/>
          <w:color w:val="000000"/>
        </w:rPr>
        <w:t>Cenę należy podać zgodnie z wzorem zawartym w formularzu ofertowym, stanowiącym załącznik nr 1 do niniejszej zapytania.</w:t>
      </w:r>
    </w:p>
    <w:p w14:paraId="2ACA450D" w14:textId="77777777" w:rsidR="00204665" w:rsidRDefault="002046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t>Wszelkie rozliczenia między Zamawiającym a Wykonawcą prowadzone będą w złotych polskich.</w:t>
      </w:r>
    </w:p>
    <w:p w14:paraId="2CC7BEB1" w14:textId="77777777" w:rsidR="00204665" w:rsidRDefault="002046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t xml:space="preserve">Zamawiający informuje, że jeżeli zostanie złożona oferta, której wybór prowadziłby do powstania </w:t>
      </w:r>
      <w:r w:rsidRPr="00BA76F0">
        <w:rPr>
          <w:rFonts w:eastAsia="Times New Roman"/>
          <w:color w:val="000000"/>
        </w:rPr>
        <w:br/>
        <w:t xml:space="preserve">u Zamawiającego obowiązku podatkowego zgodnie z przepisami o podatku od towarów i usług, Zamawiający w celu oceny takiej oferty dolicza do przedstawionej w niej ceny podatek od towarów </w:t>
      </w:r>
      <w:r w:rsidRPr="00BA76F0">
        <w:rPr>
          <w:rFonts w:eastAsia="Times New Roman"/>
          <w:color w:val="000000"/>
        </w:rPr>
        <w:br/>
        <w:t xml:space="preserve">i usług, który miałby obowiązek rozliczyć zgodnie z tymi przepisami. Wykonawca, składając ofertę, ma obowiązek poinformować Zamawiającego, czy wybór oferty będzie prowadzić do powstania </w:t>
      </w:r>
      <w:r w:rsidRPr="00BA76F0">
        <w:rPr>
          <w:rFonts w:eastAsia="Times New Roman"/>
          <w:color w:val="000000"/>
        </w:rPr>
        <w:br/>
        <w:t>u Zamawiającego obowiązku podatkowego, wskazując nazwę (rodzaj) towaru lub usługi, których dostawa lub świadczenie będzie prowadzić do jego powstania, oraz wskazując ich wartość bez kwoty podatku.</w:t>
      </w:r>
    </w:p>
    <w:p w14:paraId="05EB6445" w14:textId="77777777" w:rsidR="00204665" w:rsidRDefault="002046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t>Wykonawca może wprowadzić zmiany lub wycofać ofertę złożoną przed upływem terminu składania ofert.</w:t>
      </w:r>
    </w:p>
    <w:p w14:paraId="327267FC" w14:textId="77777777" w:rsidR="00204665" w:rsidRPr="00BA76F0" w:rsidRDefault="002046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t>Wykonawcy będą związani swoimi ofertami 30 dni od końca terminu składania ofert.</w:t>
      </w:r>
    </w:p>
    <w:p w14:paraId="6A0BFBDF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A853B" w14:textId="77777777" w:rsidR="00204665" w:rsidRPr="00204665" w:rsidRDefault="00204665" w:rsidP="0020466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b/>
          <w:bCs/>
          <w:color w:val="000000"/>
        </w:rPr>
        <w:t>VI. TERMIN I FORMA SKŁADANIA PROPOZYCJI CENOWYCH.</w:t>
      </w:r>
    </w:p>
    <w:p w14:paraId="3C6625DD" w14:textId="77777777" w:rsidR="00204665" w:rsidRPr="00204665" w:rsidRDefault="00204665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 xml:space="preserve">Termin składania ofert upływa dnia: </w:t>
      </w:r>
      <w:r w:rsidRPr="00204665">
        <w:rPr>
          <w:rFonts w:eastAsia="Times New Roman"/>
          <w:b/>
          <w:bCs/>
          <w:color w:val="000000"/>
          <w:u w:val="single"/>
        </w:rPr>
        <w:t>20.03.2024 r. do godz. 09:00</w:t>
      </w:r>
    </w:p>
    <w:p w14:paraId="35C76BAC" w14:textId="77777777" w:rsidR="00204665" w:rsidRPr="00204665" w:rsidRDefault="0020466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Ofertę można złożyć w jeden z następujących sposobów:</w:t>
      </w:r>
    </w:p>
    <w:p w14:paraId="3E7A7DE6" w14:textId="77777777" w:rsidR="00204665" w:rsidRPr="00204665" w:rsidRDefault="0020466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lastRenderedPageBreak/>
        <w:t xml:space="preserve">W formie elektronicznej poprzez wysyłkę na adres e-mail: </w:t>
      </w:r>
      <w:hyperlink r:id="rId11" w:history="1">
        <w:r w:rsidRPr="00204665">
          <w:rPr>
            <w:rFonts w:eastAsia="Times New Roman"/>
            <w:b/>
            <w:bCs/>
            <w:color w:val="0563C1"/>
            <w:u w:val="single"/>
          </w:rPr>
          <w:t>zamowienia@ppnt.pulawy.pl</w:t>
        </w:r>
      </w:hyperlink>
      <w:r w:rsidRPr="00204665">
        <w:rPr>
          <w:rFonts w:eastAsia="Times New Roman"/>
          <w:color w:val="000000"/>
        </w:rPr>
        <w:t xml:space="preserve"> lub</w:t>
      </w:r>
    </w:p>
    <w:p w14:paraId="7C3CC747" w14:textId="77777777" w:rsidR="00204665" w:rsidRDefault="0020466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W formie papierowej: osobiście, za pośrednictwem Poczty Polskiej, kuriera, posłańca itp. w sekretariacie Puławskiego Parku Naukowo-Technologicznego, ul. Mościckiego 1, 24-110 Puławy.</w:t>
      </w:r>
    </w:p>
    <w:p w14:paraId="42B5F01F" w14:textId="394576F5" w:rsidR="00204665" w:rsidRDefault="00826268" w:rsidP="00826268">
      <w:p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826268">
        <w:rPr>
          <w:rFonts w:eastAsia="Times New Roman"/>
          <w:color w:val="000000"/>
        </w:rPr>
        <w:t>3.</w:t>
      </w:r>
      <w:r>
        <w:rPr>
          <w:rFonts w:eastAsia="Times New Roman"/>
          <w:color w:val="000000"/>
        </w:rPr>
        <w:t xml:space="preserve"> </w:t>
      </w:r>
      <w:r w:rsidR="00204665" w:rsidRPr="00826268">
        <w:rPr>
          <w:rFonts w:eastAsia="Times New Roman"/>
          <w:color w:val="000000"/>
        </w:rPr>
        <w:t xml:space="preserve">Za datę złożenia oferty uznaje się datę </w:t>
      </w:r>
      <w:r w:rsidR="00204665" w:rsidRPr="00826268">
        <w:rPr>
          <w:rFonts w:eastAsia="Times New Roman"/>
          <w:color w:val="000000"/>
          <w:u w:val="single"/>
        </w:rPr>
        <w:t>faktycznego wpływu</w:t>
      </w:r>
      <w:r w:rsidR="00204665" w:rsidRPr="00826268">
        <w:rPr>
          <w:rFonts w:eastAsia="Times New Roman"/>
          <w:color w:val="000000"/>
        </w:rPr>
        <w:t xml:space="preserve"> oferty do Zamawiającego.</w:t>
      </w:r>
    </w:p>
    <w:p w14:paraId="58C99C84" w14:textId="77777777" w:rsidR="00204665" w:rsidRDefault="00204665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826268">
        <w:rPr>
          <w:rFonts w:eastAsia="Times New Roman"/>
          <w:color w:val="000000"/>
        </w:rPr>
        <w:t>W przypadku złożenia oferty po terminie określonym w pkt 1 oferta nie będzie rozpatrywana.</w:t>
      </w:r>
    </w:p>
    <w:p w14:paraId="49866A31" w14:textId="77777777" w:rsidR="00204665" w:rsidRDefault="00204665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826268">
        <w:rPr>
          <w:rFonts w:eastAsia="Times New Roman"/>
          <w:color w:val="000000"/>
        </w:rPr>
        <w:t>W przypadku zamiaru złożenia oferty w wersji elektronicznej poprzez wysyłkę na adres mailowy oferta winna był złożona w formie skanu lub zdjęć wypełnionych załączników do zapytania ofertowego lub poprzez wypełnienie ich jedynie komputerowo, przy czym w miejscu na pieczęć Wykonawcy należy wpisać: nazwę i adres Wykonawcy, natomiast w miejscu na podpis wpisać imię i nazwisko osoby/ osób uprawnionych do złożenia oferty. Ofertę można również podpisać kwalifikowanym podpisem elektronicznym.</w:t>
      </w:r>
    </w:p>
    <w:p w14:paraId="44A4A567" w14:textId="77777777" w:rsidR="00204665" w:rsidRPr="00826268" w:rsidRDefault="00204665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826268">
        <w:rPr>
          <w:rFonts w:eastAsia="Times New Roman"/>
          <w:color w:val="000000"/>
        </w:rPr>
        <w:t>Wykonawca, w przypadku woli zachowania poufności oferty, może:</w:t>
      </w:r>
    </w:p>
    <w:p w14:paraId="7B6A44D2" w14:textId="77777777" w:rsidR="00204665" w:rsidRPr="00204665" w:rsidRDefault="00204665">
      <w:pPr>
        <w:numPr>
          <w:ilvl w:val="0"/>
          <w:numId w:val="6"/>
        </w:numPr>
        <w:spacing w:after="0" w:line="240" w:lineRule="auto"/>
        <w:ind w:left="786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 xml:space="preserve">Zamieścić ofertę w wersji papierowej w zamkniętej kopercie. W takim przypadku koperta powinna być zaadresowana na adres Zamawiającego: Puławski Park Naukowo-Technologiczny Sp. z o.o., ul. I. Mościckiego 1, 24-110 Puławy. Ponadto na kopercie należy umieścić w widocznym miejscu i czytelnym drukiem </w:t>
      </w:r>
      <w:r w:rsidRPr="00204665">
        <w:rPr>
          <w:rFonts w:eastAsia="Times New Roman"/>
          <w:b/>
          <w:bCs/>
          <w:color w:val="000000"/>
        </w:rPr>
        <w:t>„ZP/40/2024”</w:t>
      </w:r>
    </w:p>
    <w:p w14:paraId="36DF156A" w14:textId="77777777" w:rsidR="00204665" w:rsidRDefault="00204665">
      <w:pPr>
        <w:numPr>
          <w:ilvl w:val="0"/>
          <w:numId w:val="6"/>
        </w:numPr>
        <w:spacing w:after="0" w:line="240" w:lineRule="auto"/>
        <w:ind w:left="786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Przesłać ofertą w formie elektronicznej w pliku zaszyfrowanym i niezwłocznie po upływie terminu składania ofert przesłać hasło do otwarcia pliku zawierającego ofertę.</w:t>
      </w:r>
    </w:p>
    <w:p w14:paraId="2745575B" w14:textId="77777777" w:rsidR="00204665" w:rsidRDefault="00204665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826268">
        <w:rPr>
          <w:rFonts w:eastAsia="Times New Roman"/>
          <w:color w:val="000000"/>
        </w:rPr>
        <w:t>Oferty złożone w sposób określony w pkt 6 będą jawne po terminie składania ofert.</w:t>
      </w:r>
    </w:p>
    <w:p w14:paraId="2A34FB5A" w14:textId="77777777" w:rsidR="00204665" w:rsidRDefault="00204665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826268">
        <w:rPr>
          <w:rFonts w:eastAsia="Times New Roman"/>
          <w:color w:val="000000"/>
        </w:rPr>
        <w:t>W przypadku złożenia oferty z pominięciem zasad poufności określonych w pkt 5 oferty będą jawne przed terminem składania ofert jedynie dla Zamawiającego.</w:t>
      </w:r>
    </w:p>
    <w:p w14:paraId="4D9B7580" w14:textId="77777777" w:rsidR="00204665" w:rsidRPr="00826268" w:rsidRDefault="00204665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826268">
        <w:rPr>
          <w:rFonts w:eastAsia="Times New Roman"/>
          <w:color w:val="000000"/>
        </w:rPr>
        <w:t>Wykonawca może zmienić lub wycofać swoją ofertę przed terminem składania ofert przez osobę uprawnioną.</w:t>
      </w:r>
    </w:p>
    <w:p w14:paraId="5FF7861E" w14:textId="647CBFB8" w:rsidR="00204665" w:rsidRPr="00204665" w:rsidRDefault="00204665" w:rsidP="00BA7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105D7" w14:textId="77777777" w:rsidR="00204665" w:rsidRPr="00BA76F0" w:rsidRDefault="00204665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BA76F0">
        <w:rPr>
          <w:rFonts w:eastAsia="Times New Roman"/>
          <w:b/>
          <w:bCs/>
          <w:color w:val="000000"/>
        </w:rPr>
        <w:t>OPIS KRYTERIÓW OCENY OFERT</w:t>
      </w:r>
    </w:p>
    <w:p w14:paraId="14A9D3E3" w14:textId="77777777" w:rsidR="00204665" w:rsidRPr="00204665" w:rsidRDefault="00204665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Kryterium oceny ofert:</w:t>
      </w:r>
    </w:p>
    <w:p w14:paraId="52326994" w14:textId="77777777" w:rsidR="00204665" w:rsidRDefault="00204665" w:rsidP="00BA76F0">
      <w:pPr>
        <w:spacing w:after="0" w:line="240" w:lineRule="auto"/>
        <w:ind w:left="397"/>
        <w:jc w:val="both"/>
        <w:rPr>
          <w:rFonts w:eastAsia="Times New Roman"/>
          <w:b/>
          <w:bCs/>
          <w:color w:val="000000"/>
        </w:rPr>
      </w:pPr>
      <w:r w:rsidRPr="00204665">
        <w:rPr>
          <w:rFonts w:eastAsia="Times New Roman"/>
          <w:b/>
          <w:bCs/>
          <w:color w:val="000000"/>
        </w:rPr>
        <w:t>Cena (C) – waga 100%.</w:t>
      </w:r>
    </w:p>
    <w:p w14:paraId="730942DB" w14:textId="77777777" w:rsidR="00204665" w:rsidRPr="00BA76F0" w:rsidRDefault="0020466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6F0">
        <w:rPr>
          <w:rFonts w:eastAsia="Times New Roman"/>
          <w:color w:val="000000"/>
        </w:rPr>
        <w:t>Opis sposobu przyznania punktacji w kryterium: Cena (C).</w:t>
      </w:r>
    </w:p>
    <w:p w14:paraId="4556C192" w14:textId="77777777" w:rsidR="00204665" w:rsidRPr="00204665" w:rsidRDefault="00204665" w:rsidP="00BA7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CDB2D" w14:textId="77777777" w:rsidR="00204665" w:rsidRPr="00204665" w:rsidRDefault="00204665" w:rsidP="0020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Kryterium „Cena” będzie rozpatrywane na podstawie ceny brutto za wykonanie przedmiotu zamówienia podanej przez Wykonawcę w formularzu ofertowym. Ilość punktów w tym kryterium zostanie obliczona na podstawie poniższego wzoru: </w:t>
      </w:r>
    </w:p>
    <w:p w14:paraId="1B811EB9" w14:textId="7777777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45CB9" w14:textId="77777777" w:rsidR="00204665" w:rsidRPr="00204665" w:rsidRDefault="00204665" w:rsidP="0020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b/>
          <w:bCs/>
          <w:color w:val="000000"/>
        </w:rPr>
        <w:t>C = (Cena brutto oferty najtańszej / Cena brutto oferty badanej) * 100 pkt</w:t>
      </w:r>
    </w:p>
    <w:p w14:paraId="47E603EB" w14:textId="77777777" w:rsidR="00204665" w:rsidRDefault="00204665" w:rsidP="00204665">
      <w:pPr>
        <w:spacing w:after="0" w:line="240" w:lineRule="auto"/>
        <w:ind w:left="397"/>
        <w:jc w:val="both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W ramach tego kryterium można otrzymać maksymalnie 100 pkt.</w:t>
      </w:r>
    </w:p>
    <w:p w14:paraId="62DD9F6C" w14:textId="77777777" w:rsidR="00BA76F0" w:rsidRPr="00204665" w:rsidRDefault="00BA76F0" w:rsidP="00204665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A8C31" w14:textId="31FDCB15" w:rsidR="00204665" w:rsidRPr="00BA76F0" w:rsidRDefault="00204665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A76F0">
        <w:rPr>
          <w:rFonts w:asciiTheme="minorHAnsi" w:eastAsia="Times New Roman" w:hAnsiTheme="minorHAnsi" w:cstheme="minorHAnsi"/>
          <w:color w:val="000000"/>
        </w:rPr>
        <w:t>Przyznane punkty zostaną zaokrąglone do dwóch miejsc po przecinku.</w:t>
      </w:r>
    </w:p>
    <w:p w14:paraId="0A30F405" w14:textId="77777777" w:rsidR="00204665" w:rsidRPr="00BA76F0" w:rsidRDefault="00204665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A76F0">
        <w:rPr>
          <w:rFonts w:asciiTheme="minorHAnsi" w:eastAsia="Times New Roman" w:hAnsiTheme="minorHAnsi" w:cstheme="minorHAnsi"/>
          <w:color w:val="000000"/>
        </w:rPr>
        <w:t>W przypadku rozbieżności w wyliczeniach ceny netto, podatku VAT i ceny brutto, podstawą do dokonywania poprawek będzie cena netto.</w:t>
      </w:r>
    </w:p>
    <w:p w14:paraId="130E0A7C" w14:textId="77777777" w:rsidR="00204665" w:rsidRPr="00BA76F0" w:rsidRDefault="00204665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A76F0">
        <w:rPr>
          <w:rFonts w:asciiTheme="minorHAnsi" w:eastAsia="Times New Roman" w:hAnsiTheme="minorHAnsi" w:cstheme="minorHAnsi"/>
          <w:color w:val="000000"/>
        </w:rPr>
        <w:t>W przypadku rozbieżności pomiędzy zapisami cen cyfrowo i słownie podstawą dokonania poprawek będą zapisy cyfrowe.</w:t>
      </w:r>
    </w:p>
    <w:p w14:paraId="1CB4E009" w14:textId="77777777" w:rsidR="00204665" w:rsidRPr="00BA76F0" w:rsidRDefault="00204665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A76F0">
        <w:rPr>
          <w:rFonts w:asciiTheme="minorHAnsi" w:eastAsia="Times New Roman" w:hAnsiTheme="minorHAnsi" w:cstheme="minorHAnsi"/>
          <w:color w:val="000000"/>
        </w:rPr>
        <w:t>Jeżeli wybór oferty najkorzystniejszej będzie niemożliwy z uwagi na to, że dwie lub więcej ofert uzyska taką samą liczbę punktów, Zamawiający wezwie Wykonawców, którzy złożyli te oferty, do złożenia w terminie przez niego określonym ofert dodatkowych.</w:t>
      </w:r>
    </w:p>
    <w:p w14:paraId="62037A75" w14:textId="77777777" w:rsidR="00204665" w:rsidRPr="00BA76F0" w:rsidRDefault="00204665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A76F0">
        <w:rPr>
          <w:rFonts w:asciiTheme="minorHAnsi" w:eastAsia="Times New Roman" w:hAnsiTheme="minorHAnsi" w:cstheme="minorHAnsi"/>
          <w:color w:val="000000"/>
        </w:rPr>
        <w:t>Wykonawcy składający oferty dodatkowe nie mogą zaoferować wyższych cen jak zaoferowane w złożonych wcześniej ofertach.</w:t>
      </w:r>
    </w:p>
    <w:p w14:paraId="3A7DB565" w14:textId="77777777" w:rsidR="00204665" w:rsidRPr="00BA76F0" w:rsidRDefault="00204665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A76F0">
        <w:rPr>
          <w:rFonts w:asciiTheme="minorHAnsi" w:eastAsia="Times New Roman" w:hAnsiTheme="minorHAnsi" w:cstheme="minorHAnsi"/>
          <w:color w:val="000000"/>
        </w:rPr>
        <w:t>W przypadku odmowy podpisania umowy przez wybranego Wykonawcę, Zamawiający może zawrzeć umowę z Wykonawcą, który spełnia wymagania zapytania ofertowego i którego oferta uzyskała kolejno najwyższą ilość punktów.</w:t>
      </w:r>
    </w:p>
    <w:p w14:paraId="03A4A3D6" w14:textId="4223B4D7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D65A4D8" w14:textId="77777777" w:rsidR="00BA76F0" w:rsidRDefault="00204665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eastAsia="Times New Roman"/>
          <w:b/>
          <w:bCs/>
          <w:color w:val="000000"/>
        </w:rPr>
      </w:pPr>
      <w:r w:rsidRPr="00204665">
        <w:rPr>
          <w:rFonts w:eastAsia="Times New Roman"/>
          <w:b/>
          <w:bCs/>
          <w:color w:val="000000"/>
        </w:rPr>
        <w:lastRenderedPageBreak/>
        <w:t>INFORMACJE O SPOSOBIE POROZUMIEWANIA SIĘ WYKONAWCY Z ZAMAWIAJĄCYM</w:t>
      </w:r>
    </w:p>
    <w:p w14:paraId="484FB9B5" w14:textId="5D99B946" w:rsidR="00204665" w:rsidRPr="00BA76F0" w:rsidRDefault="00204665">
      <w:pPr>
        <w:pStyle w:val="Akapitzlist"/>
        <w:numPr>
          <w:ilvl w:val="0"/>
          <w:numId w:val="23"/>
        </w:numPr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</w:rPr>
      </w:pPr>
      <w:r w:rsidRPr="00BA76F0">
        <w:rPr>
          <w:rFonts w:eastAsia="Times New Roman"/>
          <w:color w:val="000000"/>
        </w:rPr>
        <w:t>W niniejszym zapytaniu ofertowym wszelkie pytania, oświadczenia, wnioski, zawiadomienia oraz informacje dotyczące zapytania ofertowego przekazywane są w formie:</w:t>
      </w:r>
    </w:p>
    <w:p w14:paraId="3594332A" w14:textId="77777777" w:rsidR="00204665" w:rsidRPr="00BA76F0" w:rsidRDefault="00204665">
      <w:pPr>
        <w:pStyle w:val="Akapitzlist"/>
        <w:numPr>
          <w:ilvl w:val="0"/>
          <w:numId w:val="24"/>
        </w:numPr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</w:rPr>
      </w:pPr>
      <w:r w:rsidRPr="00BA76F0">
        <w:rPr>
          <w:rFonts w:eastAsia="Times New Roman"/>
          <w:color w:val="000000"/>
        </w:rPr>
        <w:t xml:space="preserve">drogą elektroniczną na adres: </w:t>
      </w:r>
      <w:hyperlink r:id="rId12" w:history="1">
        <w:r w:rsidRPr="00BA76F0">
          <w:rPr>
            <w:rFonts w:eastAsia="Times New Roman"/>
            <w:color w:val="0563C1"/>
            <w:u w:val="single"/>
          </w:rPr>
          <w:t>zamowienia@ppnt.pulawy.pl</w:t>
        </w:r>
      </w:hyperlink>
      <w:r w:rsidRPr="00BA76F0">
        <w:rPr>
          <w:rFonts w:eastAsia="Times New Roman"/>
          <w:color w:val="000000"/>
        </w:rPr>
        <w:t xml:space="preserve"> lub</w:t>
      </w:r>
    </w:p>
    <w:p w14:paraId="117BA701" w14:textId="77777777" w:rsidR="00204665" w:rsidRPr="00BA76F0" w:rsidRDefault="00204665">
      <w:pPr>
        <w:pStyle w:val="Akapitzlist"/>
        <w:numPr>
          <w:ilvl w:val="0"/>
          <w:numId w:val="24"/>
        </w:numPr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</w:rPr>
      </w:pPr>
      <w:r w:rsidRPr="00BA76F0">
        <w:rPr>
          <w:rFonts w:eastAsia="Times New Roman"/>
          <w:color w:val="000000"/>
        </w:rPr>
        <w:t>papierowej, na adres Zamawiającego:</w:t>
      </w:r>
    </w:p>
    <w:p w14:paraId="4FC2958C" w14:textId="77777777" w:rsidR="00204665" w:rsidRPr="00204665" w:rsidRDefault="00204665" w:rsidP="00204665">
      <w:pPr>
        <w:spacing w:after="0" w:line="240" w:lineRule="auto"/>
        <w:ind w:left="7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>Puławski Park Naukowo-Technologiczny Sp. z o.o.</w:t>
      </w:r>
    </w:p>
    <w:p w14:paraId="4BA0EEA8" w14:textId="77777777" w:rsidR="00BA76F0" w:rsidRDefault="00204665" w:rsidP="00BA76F0">
      <w:pPr>
        <w:spacing w:after="0" w:line="240" w:lineRule="auto"/>
        <w:ind w:left="757"/>
        <w:jc w:val="both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ul. Ignacego Mościckiego 1, 24-110 Puławy</w:t>
      </w:r>
    </w:p>
    <w:p w14:paraId="7060D24C" w14:textId="4FC1748C" w:rsidR="00204665" w:rsidRPr="00BA76F0" w:rsidRDefault="0020466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t xml:space="preserve">Osoba uprawniona do kontaktu z Wykonawcami - Monika Szarowolec-Chołuj, tel. 606 532 688, e-mail: </w:t>
      </w:r>
      <w:hyperlink r:id="rId13" w:history="1">
        <w:r w:rsidRPr="00BA76F0">
          <w:rPr>
            <w:rFonts w:eastAsia="Times New Roman"/>
            <w:color w:val="0563C1"/>
            <w:u w:val="single"/>
          </w:rPr>
          <w:t>monika.choluj@ppnt.pulawy.pl</w:t>
        </w:r>
      </w:hyperlink>
      <w:r w:rsidRPr="00BA76F0">
        <w:rPr>
          <w:rFonts w:eastAsia="Times New Roman"/>
          <w:color w:val="000000"/>
        </w:rPr>
        <w:t>.</w:t>
      </w:r>
    </w:p>
    <w:p w14:paraId="4D70A904" w14:textId="7DEE0812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0DE95" w14:textId="77777777" w:rsidR="00204665" w:rsidRPr="00204665" w:rsidRDefault="00204665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b/>
          <w:bCs/>
          <w:color w:val="000000"/>
        </w:rPr>
        <w:t>INFORMACJA O WYBORZE OFERTY / UNIEWAŻNIENIU POSTĘPOWANIA</w:t>
      </w:r>
    </w:p>
    <w:p w14:paraId="0037FC0F" w14:textId="77777777" w:rsidR="00204665" w:rsidRPr="00204665" w:rsidRDefault="00204665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O wyborze najkorzystniejszej oferty Zamawiający poinformuje wszystkich wykonawców, którzy złożyli oferty poprzez przesłanie informacji na adres e-mail wskazany w formularzu ofertowym oraz umieści informację na BIP.</w:t>
      </w:r>
    </w:p>
    <w:p w14:paraId="7ECD7DB9" w14:textId="77777777" w:rsidR="00204665" w:rsidRPr="00204665" w:rsidRDefault="00204665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Zamawiający zastrzega sobie prawo unieważnienia postępowania na każdym jego etapie bez podawania uzasadnienia.</w:t>
      </w:r>
    </w:p>
    <w:p w14:paraId="2C5D1DD7" w14:textId="63F367E8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4E9E18" w14:textId="77777777" w:rsidR="00204665" w:rsidRPr="00204665" w:rsidRDefault="00204665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eastAsia="Times New Roman"/>
          <w:b/>
          <w:bCs/>
          <w:color w:val="000000"/>
        </w:rPr>
      </w:pPr>
      <w:r w:rsidRPr="00204665">
        <w:rPr>
          <w:rFonts w:eastAsia="Times New Roman"/>
          <w:b/>
          <w:bCs/>
          <w:color w:val="000000"/>
        </w:rPr>
        <w:t>PRZETWARZANIE DANYCH OSOBOWYCH</w:t>
      </w:r>
    </w:p>
    <w:p w14:paraId="6213C227" w14:textId="77777777" w:rsidR="00204665" w:rsidRPr="00204665" w:rsidRDefault="00204665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eastAsia="Times New Roman"/>
          <w:b/>
          <w:bCs/>
          <w:color w:val="000000"/>
        </w:rPr>
      </w:pPr>
      <w:r w:rsidRPr="00204665">
        <w:rPr>
          <w:rFonts w:eastAsia="Times New Roman"/>
          <w:color w:val="000000"/>
        </w:rPr>
        <w:t>Wykonawca składając ofertę wyraża zgodę na gromadzenie i przetwarzanie swoich danych osobowych przez Zamawiającego w zakresie niezbędnym do realizacji niniejszej umowy,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2B0C3E4B" w14:textId="77777777" w:rsidR="00204665" w:rsidRPr="00204665" w:rsidRDefault="00204665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Zamawiający oświadcza, administratorem danych osobowych jest Puławski Park Naukowo – Technologiczny Sp. z o.o. z siedzibą w Puławach, ul. I. Mościckiego 1, 24-110 Puławy zwany dalej Administratorem. Administrator prowadzi operacje przetwarzania danych osobowych,</w:t>
      </w:r>
    </w:p>
    <w:p w14:paraId="0FBE7AD9" w14:textId="77777777" w:rsidR="00204665" w:rsidRPr="00204665" w:rsidRDefault="00204665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Zamawiająca oświadcza, iż inspektorem danych osobowych jest wyznaczona przez Administratora osoba, z którą można kontaktować się pocztą elektroniczną na adres e-mail: krzysztof.golaszewski@togatus.pl, telefonicznie na numer 501346042 lub na adres wskazany w punkcie 2.</w:t>
      </w:r>
    </w:p>
    <w:p w14:paraId="197B81C5" w14:textId="77777777" w:rsidR="00204665" w:rsidRPr="00204665" w:rsidRDefault="00204665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Zamawiający będą przetwarzać dane osobowe wyłącznie w zakresie i celu wykonania umowy oraz realizacji obowiązku prawnego na podstawie art. 6 ust. 1 lit. b i c RODO oraz Ustawy o rachunkowości.</w:t>
      </w:r>
    </w:p>
    <w:p w14:paraId="322E191E" w14:textId="77777777" w:rsidR="00204665" w:rsidRPr="00204665" w:rsidRDefault="00204665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Podanie danych osobowych jest warunkiem udziału w postępowaniu, ewentualnego zawarcia umowy oraz wymogiem ustawowym do wypełnienia obowiązków wynikających z mocy prawa. Brak podania danych osobowych uniemożliwia ocenę ofert, zawarcie umowy i prawidłowe jej wykonanie.</w:t>
      </w:r>
    </w:p>
    <w:p w14:paraId="2D86505E" w14:textId="77777777" w:rsidR="00204665" w:rsidRPr="00204665" w:rsidRDefault="00204665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Dane mogą być udostępniane dostawcom, usługodawcom i partnerom, z którymi Zamawiający podejmuje współpracę w zakresie niezbędnym do realizacji umowy i kontaktów biznesowych. Odbiorcą danych mogą być w szczególności: Puławski Park Naukowo-Technologiczny Sp. z o.o, Instytucje Pośredniczące, Instytucje Zarządzające oraz inne instytucje państwowe i unijne, jak również podmioty zaangażowane przez te instytucje w związku z audytem, rozliczeniem i kontrolą, Urząd Skarbowy, Bank, Kancelaria Prawna, Poczta Polska, firmy kurierskie. Ponadto dane mogą być przekazywane/udostępniane dostawcom i podwykonawcom usług tj. informatyk, biuro rachunkowe, firmy doradczo-konsultingowe – takie podmioty przetwarzają dane tylko na podstawie umowy oraz tylko zgodnie z poleceniami.</w:t>
      </w:r>
    </w:p>
    <w:p w14:paraId="14C5F008" w14:textId="77777777" w:rsidR="00204665" w:rsidRPr="00204665" w:rsidRDefault="00204665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Dane osobowe nie będą przetwarzane w celu zautomatyzowanego podejmowania decyzji oraz nie będą przekazywane do państw trzecich.</w:t>
      </w:r>
    </w:p>
    <w:p w14:paraId="08961A22" w14:textId="77777777" w:rsidR="00204665" w:rsidRPr="00204665" w:rsidRDefault="00204665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Wykonawca posiada prawo do:</w:t>
      </w:r>
    </w:p>
    <w:p w14:paraId="017538D0" w14:textId="77777777" w:rsidR="00204665" w:rsidRDefault="00204665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żądania od Administratora dostępu do swoich danych osobowych, ich sprostowania, usunięcia lub ograniczenia przetwarzania danych osobowych,</w:t>
      </w:r>
    </w:p>
    <w:p w14:paraId="0911285B" w14:textId="0912F037" w:rsidR="00204665" w:rsidRDefault="00204665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t>wniesienia sprzeciwu wobec takiego przetwarzania,</w:t>
      </w:r>
    </w:p>
    <w:p w14:paraId="7245E5A7" w14:textId="16FDA968" w:rsidR="00204665" w:rsidRDefault="00204665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lastRenderedPageBreak/>
        <w:t>przenoszenia danych,</w:t>
      </w:r>
    </w:p>
    <w:p w14:paraId="7E881EA7" w14:textId="77777777" w:rsidR="00204665" w:rsidRDefault="00204665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t>wniesienia skargi do organu nadzorczego.</w:t>
      </w:r>
    </w:p>
    <w:p w14:paraId="470CF350" w14:textId="77777777" w:rsidR="00204665" w:rsidRDefault="00204665">
      <w:pPr>
        <w:pStyle w:val="Akapitzlist"/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t>Wykonawcy nie przysługuje:</w:t>
      </w:r>
    </w:p>
    <w:p w14:paraId="56DF2DA3" w14:textId="77777777" w:rsidR="00204665" w:rsidRDefault="00204665">
      <w:pPr>
        <w:pStyle w:val="Akapitzlist"/>
        <w:numPr>
          <w:ilvl w:val="0"/>
          <w:numId w:val="26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t>w związku z art. 17 ust. 3 lit. b, d lub e RODO prawo do usunięcia danych osobowych;</w:t>
      </w:r>
    </w:p>
    <w:p w14:paraId="4AE69D6E" w14:textId="77777777" w:rsidR="00204665" w:rsidRDefault="00204665">
      <w:pPr>
        <w:pStyle w:val="Akapitzlist"/>
        <w:numPr>
          <w:ilvl w:val="0"/>
          <w:numId w:val="26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t>prawo do przenoszenia danych osobowych, o którym mowa w art. 20 RODO;</w:t>
      </w:r>
    </w:p>
    <w:p w14:paraId="0C326F4A" w14:textId="77777777" w:rsidR="00204665" w:rsidRDefault="00204665">
      <w:pPr>
        <w:pStyle w:val="Akapitzlist"/>
        <w:numPr>
          <w:ilvl w:val="0"/>
          <w:numId w:val="26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t>na podstawie art. 21 RODO prawo sprzeciwu, wobec przetwarzania danych osobowych, gdyż podstawą prawną przetwarzania danych osobowych Wykonawcy jest art. 6 ust. 1 lit. c RODO.</w:t>
      </w:r>
    </w:p>
    <w:p w14:paraId="05E413B2" w14:textId="77777777" w:rsidR="00204665" w:rsidRDefault="00204665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t>Okres przetwarzania obejmuje okres wykonywania zobowiązań oraz okres przedawnienia roszczeń wynikający z przepisów, oraz okres przechowywania dokumentacji. </w:t>
      </w:r>
    </w:p>
    <w:p w14:paraId="19D454C8" w14:textId="77777777" w:rsidR="00204665" w:rsidRPr="00BA76F0" w:rsidRDefault="00204665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BA76F0">
        <w:rPr>
          <w:rFonts w:eastAsia="Times New Roman"/>
          <w:color w:val="000000"/>
        </w:rPr>
        <w:t>Wykonawcy przysługuje prawo wniesienia skargi do organu nadzorczego na niezgodne z RODO przetwarzanie danych osobowych przez administratora. Organem właściwym dla przedmiotowej skargi jest Urząd Ochrony Danych Osobowych, ul. Stawki 2, 00-193 Warszawa.</w:t>
      </w:r>
    </w:p>
    <w:p w14:paraId="01C52A37" w14:textId="5F5B300D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1443E" w14:textId="77777777" w:rsidR="00204665" w:rsidRPr="00204665" w:rsidRDefault="00204665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eastAsia="Times New Roman"/>
          <w:b/>
          <w:bCs/>
          <w:color w:val="000000"/>
        </w:rPr>
      </w:pPr>
      <w:r w:rsidRPr="00204665">
        <w:rPr>
          <w:rFonts w:eastAsia="Times New Roman"/>
          <w:b/>
          <w:bCs/>
          <w:color w:val="000000"/>
        </w:rPr>
        <w:t>ZAŁĄCZNIKI DO ZAPYTANIA OFERTOWEGO</w:t>
      </w:r>
    </w:p>
    <w:p w14:paraId="59D3C435" w14:textId="57D464DB" w:rsidR="00204665" w:rsidRPr="00204665" w:rsidRDefault="00204665" w:rsidP="0020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B133E" w14:textId="77777777" w:rsidR="00204665" w:rsidRPr="00204665" w:rsidRDefault="00204665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Formularz cenowy – załącznik nr 1.</w:t>
      </w:r>
    </w:p>
    <w:p w14:paraId="25BDEE98" w14:textId="77777777" w:rsidR="00204665" w:rsidRPr="00204665" w:rsidRDefault="00204665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Umowa o dofinansowanie Projektu – załącznik nr 2.</w:t>
      </w:r>
    </w:p>
    <w:p w14:paraId="0276F21F" w14:textId="77777777" w:rsidR="00204665" w:rsidRPr="00204665" w:rsidRDefault="00204665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Harmonogram płatności – załącznik nr 3.</w:t>
      </w:r>
    </w:p>
    <w:p w14:paraId="28334BE1" w14:textId="77777777" w:rsidR="00204665" w:rsidRPr="00204665" w:rsidRDefault="00204665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Uchwała Nr 4/2023 z dnia 12 grudnia 2023 r. - Uchwała zgromadzenia wspólników dot. wyrażenia zgody na zaciąganie przez zarząd Spółki zobowiązań do świadczenia, którego wartość przekracza 1/5 kapitału zakładowego Spółki – załącznik nr 4.</w:t>
      </w:r>
    </w:p>
    <w:p w14:paraId="52F2CE8E" w14:textId="77777777" w:rsidR="00204665" w:rsidRPr="00204665" w:rsidRDefault="00204665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Uchwała nr 12/2023 r. z dnia 30 listopada 2023 r. - uchwała Rady Nadzorczej dot. wyrażenia zgody na zaciąganie przez zarząd Spółki zobowiązań do świadczenia, którego wartość przekracza 1/10 kapitału zakładowego Spółki – załącznik nr 5. </w:t>
      </w:r>
    </w:p>
    <w:p w14:paraId="47EB09EF" w14:textId="77777777" w:rsidR="00204665" w:rsidRPr="00204665" w:rsidRDefault="00204665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Program działania spółki na lata 2023-2027 – załącznik nr 6. </w:t>
      </w:r>
    </w:p>
    <w:p w14:paraId="1EE8E254" w14:textId="77777777" w:rsidR="00204665" w:rsidRPr="00204665" w:rsidRDefault="00204665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Podstawowe informacje o działalności gospodarczej – załącznik nr 7.</w:t>
      </w:r>
    </w:p>
    <w:p w14:paraId="673F7573" w14:textId="77777777" w:rsidR="00204665" w:rsidRPr="00204665" w:rsidRDefault="00204665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Sprawozdanie z działalności za rok 2022 – załącznik nr 8.</w:t>
      </w:r>
    </w:p>
    <w:p w14:paraId="08899AD1" w14:textId="77777777" w:rsidR="00204665" w:rsidRPr="00204665" w:rsidRDefault="00204665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Rachunek zysków i strat za 2022 r. i 2023 r. – załącznik nr 9.</w:t>
      </w:r>
    </w:p>
    <w:p w14:paraId="2204F5D5" w14:textId="77777777" w:rsidR="00204665" w:rsidRPr="00204665" w:rsidRDefault="00204665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Bilans na dzień 31.12.2023 r. – załącznik nr 10.</w:t>
      </w:r>
    </w:p>
    <w:p w14:paraId="33579ECF" w14:textId="77777777" w:rsidR="00204665" w:rsidRPr="00204665" w:rsidRDefault="00204665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Akt założycielski sp. z o.o. – załącznik nr 11.</w:t>
      </w:r>
    </w:p>
    <w:p w14:paraId="4374280B" w14:textId="77777777" w:rsidR="00204665" w:rsidRPr="00204665" w:rsidRDefault="00204665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Uchwała o powierzeniu zadań – załącznik nr 12. </w:t>
      </w:r>
    </w:p>
    <w:p w14:paraId="5A30F45A" w14:textId="7751A5D3" w:rsidR="00204665" w:rsidRPr="00204665" w:rsidRDefault="00204665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Uchwała nr IX/46/2024 Rady nadzorczej ZUK - załącznik nr 13</w:t>
      </w:r>
      <w:r w:rsidR="0097033C">
        <w:rPr>
          <w:rFonts w:eastAsia="Times New Roman"/>
          <w:color w:val="000000"/>
        </w:rPr>
        <w:t>.</w:t>
      </w:r>
    </w:p>
    <w:p w14:paraId="231B100A" w14:textId="45EB84C7" w:rsidR="00204665" w:rsidRPr="00204665" w:rsidRDefault="00204665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204665">
        <w:rPr>
          <w:rFonts w:eastAsia="Times New Roman"/>
          <w:color w:val="000000"/>
        </w:rPr>
        <w:t>Uchwała nr 4/2024 </w:t>
      </w:r>
      <w:r w:rsidR="0097033C">
        <w:rPr>
          <w:rFonts w:eastAsia="Times New Roman"/>
          <w:color w:val="000000"/>
        </w:rPr>
        <w:t>– załącznik nr 14.</w:t>
      </w:r>
    </w:p>
    <w:p w14:paraId="60432653" w14:textId="77777777" w:rsidR="00204665" w:rsidRDefault="00204665" w:rsidP="002046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DD488" w14:textId="77777777" w:rsidR="002A6683" w:rsidRDefault="002A6683" w:rsidP="002A6683">
      <w:pPr>
        <w:spacing w:after="24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14:paraId="26B43A26" w14:textId="7F706FCC" w:rsidR="002A6683" w:rsidRPr="002A6683" w:rsidRDefault="002A6683" w:rsidP="002A6683">
      <w:pPr>
        <w:spacing w:after="240" w:line="240" w:lineRule="auto"/>
        <w:ind w:left="5040"/>
        <w:rPr>
          <w:rFonts w:asciiTheme="minorHAnsi" w:eastAsia="Times New Roman" w:hAnsiTheme="minorHAnsi" w:cstheme="minorHAnsi"/>
        </w:rPr>
      </w:pPr>
      <w:r w:rsidRPr="002A6683">
        <w:rPr>
          <w:rFonts w:asciiTheme="minorHAnsi" w:eastAsia="Times New Roman" w:hAnsiTheme="minorHAnsi" w:cstheme="minorHAnsi"/>
        </w:rPr>
        <w:t xml:space="preserve">Prezes zarządu </w:t>
      </w:r>
    </w:p>
    <w:p w14:paraId="59361B2D" w14:textId="4F22A713" w:rsidR="002A6683" w:rsidRPr="002A6683" w:rsidRDefault="002A6683" w:rsidP="002A6683">
      <w:pPr>
        <w:spacing w:after="240" w:line="240" w:lineRule="auto"/>
        <w:ind w:left="5040"/>
        <w:rPr>
          <w:rFonts w:asciiTheme="minorHAnsi" w:eastAsia="Times New Roman" w:hAnsiTheme="minorHAnsi" w:cstheme="minorHAnsi"/>
        </w:rPr>
      </w:pPr>
      <w:r w:rsidRPr="002A6683">
        <w:rPr>
          <w:rFonts w:asciiTheme="minorHAnsi" w:eastAsia="Times New Roman" w:hAnsiTheme="minorHAnsi" w:cstheme="minorHAnsi"/>
        </w:rPr>
        <w:t>Tomasz Szymajda</w:t>
      </w:r>
    </w:p>
    <w:p w14:paraId="0B221E10" w14:textId="77777777" w:rsidR="00204665" w:rsidRPr="00204665" w:rsidRDefault="00204665" w:rsidP="00204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665">
        <w:rPr>
          <w:rFonts w:eastAsia="Times New Roman"/>
          <w:color w:val="000000"/>
        </w:rPr>
        <w:tab/>
      </w:r>
    </w:p>
    <w:p w14:paraId="36E81279" w14:textId="77777777" w:rsidR="006E6EF2" w:rsidRPr="00204665" w:rsidRDefault="006E6EF2" w:rsidP="00204665"/>
    <w:sectPr w:rsidR="006E6EF2" w:rsidRPr="002046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849" w:bottom="1417" w:left="1417" w:header="426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2612" w14:textId="77777777" w:rsidR="00E748FB" w:rsidRDefault="00E748FB">
      <w:pPr>
        <w:spacing w:after="0" w:line="240" w:lineRule="auto"/>
      </w:pPr>
      <w:r>
        <w:separator/>
      </w:r>
    </w:p>
  </w:endnote>
  <w:endnote w:type="continuationSeparator" w:id="0">
    <w:p w14:paraId="0536DB24" w14:textId="77777777" w:rsidR="00E748FB" w:rsidRDefault="00E7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7B06" w14:textId="77777777" w:rsidR="00204665" w:rsidRDefault="002046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DC36" w14:textId="77777777" w:rsidR="006E6E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276"/>
      <w:rPr>
        <w:color w:val="000000"/>
      </w:rPr>
    </w:pPr>
    <w:r>
      <w:rPr>
        <w:noProof/>
        <w:color w:val="000000"/>
      </w:rPr>
      <w:drawing>
        <wp:inline distT="0" distB="0" distL="0" distR="0" wp14:anchorId="6B154F24" wp14:editId="2B89F7FD">
          <wp:extent cx="7461334" cy="621520"/>
          <wp:effectExtent l="0" t="0" r="0" b="0"/>
          <wp:docPr id="3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1334" cy="62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C30E" w14:textId="77777777" w:rsidR="00204665" w:rsidRDefault="002046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D53E" w14:textId="77777777" w:rsidR="00E748FB" w:rsidRDefault="00E748FB">
      <w:pPr>
        <w:spacing w:after="0" w:line="240" w:lineRule="auto"/>
      </w:pPr>
      <w:r>
        <w:separator/>
      </w:r>
    </w:p>
  </w:footnote>
  <w:footnote w:type="continuationSeparator" w:id="0">
    <w:p w14:paraId="19C75E6B" w14:textId="77777777" w:rsidR="00E748FB" w:rsidRDefault="00E74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DBDF" w14:textId="77777777" w:rsidR="00204665" w:rsidRDefault="002046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9C1C" w14:textId="77777777" w:rsidR="006E6E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after="0" w:line="240" w:lineRule="auto"/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1CD6C1F1" wp14:editId="75DAFA63">
          <wp:extent cx="4626794" cy="659950"/>
          <wp:effectExtent l="0" t="0" r="0" b="0"/>
          <wp:docPr id="3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6794" cy="65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</w:t>
    </w:r>
    <w:r>
      <w:rPr>
        <w:noProof/>
        <w:color w:val="000000"/>
      </w:rPr>
      <w:drawing>
        <wp:inline distT="0" distB="0" distL="0" distR="0" wp14:anchorId="6CC49EE0" wp14:editId="4E0FDB67">
          <wp:extent cx="1607641" cy="575575"/>
          <wp:effectExtent l="0" t="0" r="0" b="0"/>
          <wp:docPr id="3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7641" cy="575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60EB23" wp14:editId="0E298D10">
              <wp:simplePos x="0" y="0"/>
              <wp:positionH relativeFrom="column">
                <wp:posOffset>4178300</wp:posOffset>
              </wp:positionH>
              <wp:positionV relativeFrom="paragraph">
                <wp:posOffset>101600</wp:posOffset>
              </wp:positionV>
              <wp:extent cx="0" cy="400050"/>
              <wp:effectExtent l="0" t="0" r="0" b="0"/>
              <wp:wrapNone/>
              <wp:docPr id="317" name="Łącznik prosty ze strzałką 3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79975"/>
                        <a:ext cx="0" cy="40005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4178300</wp:posOffset>
              </wp:positionH>
              <wp:positionV relativeFrom="paragraph">
                <wp:posOffset>101600</wp:posOffset>
              </wp:positionV>
              <wp:extent cx="0" cy="400050"/>
              <wp:effectExtent b="0" l="0" r="0" t="0"/>
              <wp:wrapNone/>
              <wp:docPr id="3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400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1B6A" w14:textId="77777777" w:rsidR="00204665" w:rsidRDefault="00204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6FE"/>
    <w:multiLevelType w:val="multilevel"/>
    <w:tmpl w:val="63D2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2780B"/>
    <w:multiLevelType w:val="multilevel"/>
    <w:tmpl w:val="6CF6A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E06DF"/>
    <w:multiLevelType w:val="multilevel"/>
    <w:tmpl w:val="FC90D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94EAB"/>
    <w:multiLevelType w:val="hybridMultilevel"/>
    <w:tmpl w:val="7F92A722"/>
    <w:lvl w:ilvl="0" w:tplc="8B663FD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393"/>
    <w:multiLevelType w:val="hybridMultilevel"/>
    <w:tmpl w:val="977E5736"/>
    <w:lvl w:ilvl="0" w:tplc="A91AFF60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F4775"/>
    <w:multiLevelType w:val="hybridMultilevel"/>
    <w:tmpl w:val="B3EA9532"/>
    <w:lvl w:ilvl="0" w:tplc="1DFA7AA4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plc="9AFAE4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0D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5A4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AB6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AE6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68B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CCD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E4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10E89"/>
    <w:multiLevelType w:val="hybridMultilevel"/>
    <w:tmpl w:val="858CB5F6"/>
    <w:lvl w:ilvl="0" w:tplc="3E52209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262AE"/>
    <w:multiLevelType w:val="multilevel"/>
    <w:tmpl w:val="D2F8F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05AE5"/>
    <w:multiLevelType w:val="hybridMultilevel"/>
    <w:tmpl w:val="1026EC4A"/>
    <w:lvl w:ilvl="0" w:tplc="57F8246C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plc="F68027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D65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7A5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0E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D829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A4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404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2097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52859"/>
    <w:multiLevelType w:val="multilevel"/>
    <w:tmpl w:val="3C66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6324E"/>
    <w:multiLevelType w:val="multilevel"/>
    <w:tmpl w:val="4952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32691"/>
    <w:multiLevelType w:val="hybridMultilevel"/>
    <w:tmpl w:val="9CF26A7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3527D3"/>
    <w:multiLevelType w:val="hybridMultilevel"/>
    <w:tmpl w:val="1C80BF6C"/>
    <w:lvl w:ilvl="0" w:tplc="FDBA68E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014BF"/>
    <w:multiLevelType w:val="hybridMultilevel"/>
    <w:tmpl w:val="74241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EA5964"/>
    <w:multiLevelType w:val="hybridMultilevel"/>
    <w:tmpl w:val="43B840F0"/>
    <w:lvl w:ilvl="0" w:tplc="7CDED0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7625E"/>
    <w:multiLevelType w:val="hybridMultilevel"/>
    <w:tmpl w:val="4F34078A"/>
    <w:lvl w:ilvl="0" w:tplc="92AC7B52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B3729"/>
    <w:multiLevelType w:val="hybridMultilevel"/>
    <w:tmpl w:val="BB0AF4E4"/>
    <w:lvl w:ilvl="0" w:tplc="96B29076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B7AFC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441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0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C2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70B3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F09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A2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FA89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16747F"/>
    <w:multiLevelType w:val="multilevel"/>
    <w:tmpl w:val="480200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134C83"/>
    <w:multiLevelType w:val="multilevel"/>
    <w:tmpl w:val="4C38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6C20B1"/>
    <w:multiLevelType w:val="hybridMultilevel"/>
    <w:tmpl w:val="B0BEE624"/>
    <w:lvl w:ilvl="0" w:tplc="9A52C9BE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5C21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BC7C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F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21D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A084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867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6A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8AA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7B08EF"/>
    <w:multiLevelType w:val="multilevel"/>
    <w:tmpl w:val="D71A7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F1A3801"/>
    <w:multiLevelType w:val="hybridMultilevel"/>
    <w:tmpl w:val="20107940"/>
    <w:lvl w:ilvl="0" w:tplc="01E2B5D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8086F"/>
    <w:multiLevelType w:val="multilevel"/>
    <w:tmpl w:val="5F94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C76119"/>
    <w:multiLevelType w:val="hybridMultilevel"/>
    <w:tmpl w:val="83BE95CC"/>
    <w:lvl w:ilvl="0" w:tplc="58E4946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6A68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4C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469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06E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66A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04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ACC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34DC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6C4389"/>
    <w:multiLevelType w:val="hybridMultilevel"/>
    <w:tmpl w:val="551EB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7B1B67"/>
    <w:multiLevelType w:val="multilevel"/>
    <w:tmpl w:val="D2FA7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3C1785F"/>
    <w:multiLevelType w:val="hybridMultilevel"/>
    <w:tmpl w:val="BA6E8F28"/>
    <w:lvl w:ilvl="0" w:tplc="9280C070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22722922">
    <w:abstractNumId w:val="0"/>
  </w:num>
  <w:num w:numId="2" w16cid:durableId="445660023">
    <w:abstractNumId w:val="18"/>
  </w:num>
  <w:num w:numId="3" w16cid:durableId="700514781">
    <w:abstractNumId w:val="9"/>
  </w:num>
  <w:num w:numId="4" w16cid:durableId="254292574">
    <w:abstractNumId w:val="7"/>
    <w:lvlOverride w:ilvl="0">
      <w:lvl w:ilvl="0">
        <w:numFmt w:val="decimal"/>
        <w:lvlText w:val="%1."/>
        <w:lvlJc w:val="left"/>
      </w:lvl>
    </w:lvlOverride>
  </w:num>
  <w:num w:numId="5" w16cid:durableId="1543445356">
    <w:abstractNumId w:val="17"/>
  </w:num>
  <w:num w:numId="6" w16cid:durableId="1439062658">
    <w:abstractNumId w:val="1"/>
  </w:num>
  <w:num w:numId="7" w16cid:durableId="764107425">
    <w:abstractNumId w:val="8"/>
  </w:num>
  <w:num w:numId="8" w16cid:durableId="703989241">
    <w:abstractNumId w:val="2"/>
  </w:num>
  <w:num w:numId="9" w16cid:durableId="1007252797">
    <w:abstractNumId w:val="16"/>
  </w:num>
  <w:num w:numId="10" w16cid:durableId="1811247267">
    <w:abstractNumId w:val="5"/>
  </w:num>
  <w:num w:numId="11" w16cid:durableId="1451391370">
    <w:abstractNumId w:val="20"/>
  </w:num>
  <w:num w:numId="12" w16cid:durableId="699091516">
    <w:abstractNumId w:val="19"/>
  </w:num>
  <w:num w:numId="13" w16cid:durableId="1343900048">
    <w:abstractNumId w:val="10"/>
  </w:num>
  <w:num w:numId="14" w16cid:durableId="1030759119">
    <w:abstractNumId w:val="22"/>
    <w:lvlOverride w:ilvl="0">
      <w:lvl w:ilvl="0">
        <w:start w:val="1"/>
        <w:numFmt w:val="lowerLetter"/>
        <w:lvlText w:val="%1)"/>
        <w:lvlJc w:val="left"/>
        <w:pPr>
          <w:ind w:left="644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364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08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0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52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24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96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68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04" w:hanging="180"/>
        </w:pPr>
      </w:lvl>
    </w:lvlOverride>
  </w:num>
  <w:num w:numId="15" w16cid:durableId="675235146">
    <w:abstractNumId w:val="23"/>
  </w:num>
  <w:num w:numId="16" w16cid:durableId="2045251102">
    <w:abstractNumId w:val="25"/>
  </w:num>
  <w:num w:numId="17" w16cid:durableId="1380402815">
    <w:abstractNumId w:val="14"/>
  </w:num>
  <w:num w:numId="18" w16cid:durableId="1615407607">
    <w:abstractNumId w:val="6"/>
  </w:num>
  <w:num w:numId="19" w16cid:durableId="1709524621">
    <w:abstractNumId w:val="24"/>
  </w:num>
  <w:num w:numId="20" w16cid:durableId="1489521502">
    <w:abstractNumId w:val="4"/>
  </w:num>
  <w:num w:numId="21" w16cid:durableId="1090155106">
    <w:abstractNumId w:val="21"/>
  </w:num>
  <w:num w:numId="22" w16cid:durableId="915556692">
    <w:abstractNumId w:val="15"/>
  </w:num>
  <w:num w:numId="23" w16cid:durableId="1730957515">
    <w:abstractNumId w:val="13"/>
  </w:num>
  <w:num w:numId="24" w16cid:durableId="1929267714">
    <w:abstractNumId w:val="26"/>
  </w:num>
  <w:num w:numId="25" w16cid:durableId="1869905901">
    <w:abstractNumId w:val="3"/>
  </w:num>
  <w:num w:numId="26" w16cid:durableId="2130856025">
    <w:abstractNumId w:val="11"/>
  </w:num>
  <w:num w:numId="27" w16cid:durableId="51237647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EF2"/>
    <w:rsid w:val="000A14D4"/>
    <w:rsid w:val="000A75DD"/>
    <w:rsid w:val="00204665"/>
    <w:rsid w:val="002A6683"/>
    <w:rsid w:val="00557193"/>
    <w:rsid w:val="006E6EF2"/>
    <w:rsid w:val="00826268"/>
    <w:rsid w:val="0097033C"/>
    <w:rsid w:val="00AF2D2D"/>
    <w:rsid w:val="00BA76F0"/>
    <w:rsid w:val="00E55BE0"/>
    <w:rsid w:val="00E7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7E87"/>
  <w15:docId w15:val="{D5D534BD-BEE2-4065-8483-6ADFCD50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375"/>
  </w:style>
  <w:style w:type="paragraph" w:styleId="Stopka">
    <w:name w:val="footer"/>
    <w:basedOn w:val="Normalny"/>
    <w:link w:val="Stopka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75"/>
  </w:style>
  <w:style w:type="paragraph" w:styleId="Tekstdymka">
    <w:name w:val="Balloon Text"/>
    <w:basedOn w:val="Normalny"/>
    <w:link w:val="TekstdymkaZnak"/>
    <w:uiPriority w:val="99"/>
    <w:semiHidden/>
    <w:unhideWhenUsed/>
    <w:rsid w:val="0018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63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1472F0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nhideWhenUsed/>
    <w:qFormat/>
    <w:rsid w:val="0014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99"/>
    <w:qFormat/>
    <w:locked/>
    <w:rsid w:val="001472F0"/>
  </w:style>
  <w:style w:type="character" w:styleId="Odwoaniedokomentarza">
    <w:name w:val="annotation reference"/>
    <w:basedOn w:val="Domylnaczcionkaakapitu"/>
    <w:uiPriority w:val="99"/>
    <w:semiHidden/>
    <w:unhideWhenUsed/>
    <w:rsid w:val="00A51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8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8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2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5D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D8D"/>
    <w:rPr>
      <w:color w:val="605E5C"/>
      <w:shd w:val="clear" w:color="auto" w:fill="E1DFDD"/>
    </w:rPr>
  </w:style>
  <w:style w:type="character" w:customStyle="1" w:styleId="FontStyle27">
    <w:name w:val="Font Style27"/>
    <w:uiPriority w:val="99"/>
    <w:rsid w:val="00592676"/>
    <w:rPr>
      <w:rFonts w:ascii="Arial Unicode MS" w:eastAsia="Arial Unicode MS" w:cs="Arial Unicode MS"/>
      <w:sz w:val="20"/>
      <w:szCs w:val="20"/>
    </w:rPr>
  </w:style>
  <w:style w:type="paragraph" w:customStyle="1" w:styleId="Style14">
    <w:name w:val="Style14"/>
    <w:basedOn w:val="Normalny"/>
    <w:uiPriority w:val="99"/>
    <w:rsid w:val="00592676"/>
    <w:pPr>
      <w:widowControl w:val="0"/>
      <w:autoSpaceDE w:val="0"/>
      <w:autoSpaceDN w:val="0"/>
      <w:adjustRightInd w:val="0"/>
      <w:spacing w:after="0" w:line="396" w:lineRule="exact"/>
      <w:ind w:hanging="283"/>
    </w:pPr>
    <w:rPr>
      <w:rFonts w:ascii="Arial Unicode MS" w:eastAsia="Arial Unicode MS" w:cs="Arial Unicode MS"/>
      <w:sz w:val="24"/>
      <w:szCs w:val="24"/>
    </w:rPr>
  </w:style>
  <w:style w:type="character" w:styleId="Pogrubienie">
    <w:name w:val="Strong"/>
    <w:qFormat/>
    <w:rsid w:val="00D47C9B"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zkpt.pl/zamowienia/18-zam%C3%B3wienia/85-udzielenie-gwarancji-bankowej-jako-dodatkowego-zabezpieczenia-nalezytego-wykonania-zobowiazan-wynikajacych-z-umowy-o-dofinansowanie-projektu-nr-wnd-poig-03-01-00-00-015-09.html?1abbec9bce67d162da59ac4b7df771e5=9ed86fbfc7bd4f3f85e70b33d1cb6569" TargetMode="External"/><Relationship Id="rId13" Type="http://schemas.openxmlformats.org/officeDocument/2006/relationships/hyperlink" Target="mailto:monika.choluj@ppnt.pulawy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amowienia@ppnt.pulawy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ppnt.pulawy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biuro@ppnt.pulawy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pnt.pulawy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6exGQmJhG1ltpMIuCem604lVEg==">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2827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</dc:creator>
  <cp:lastModifiedBy>Monika</cp:lastModifiedBy>
  <cp:revision>5</cp:revision>
  <cp:lastPrinted>2024-03-01T12:40:00Z</cp:lastPrinted>
  <dcterms:created xsi:type="dcterms:W3CDTF">2024-03-01T12:39:00Z</dcterms:created>
  <dcterms:modified xsi:type="dcterms:W3CDTF">2024-03-01T12:58:00Z</dcterms:modified>
</cp:coreProperties>
</file>