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9BA5" w14:textId="0E9D525D" w:rsidR="00416169" w:rsidRPr="00AB7C0F" w:rsidRDefault="00416169" w:rsidP="00416169">
      <w:pPr>
        <w:rPr>
          <w:rFonts w:asciiTheme="minorHAnsi" w:hAnsiTheme="minorHAnsi" w:cstheme="minorHAnsi"/>
          <w:sz w:val="22"/>
          <w:szCs w:val="22"/>
        </w:rPr>
      </w:pPr>
      <w:r w:rsidRPr="004A4B81">
        <w:rPr>
          <w:b/>
          <w:bCs/>
          <w:sz w:val="22"/>
          <w:szCs w:val="22"/>
        </w:rPr>
        <w:t>ZP/</w:t>
      </w:r>
      <w:r w:rsidR="004A4B81" w:rsidRPr="004A4B81">
        <w:rPr>
          <w:b/>
          <w:bCs/>
          <w:sz w:val="22"/>
          <w:szCs w:val="22"/>
        </w:rPr>
        <w:t>33</w:t>
      </w:r>
      <w:r w:rsidRPr="004A4B81">
        <w:rPr>
          <w:b/>
          <w:bCs/>
          <w:sz w:val="22"/>
          <w:szCs w:val="22"/>
        </w:rPr>
        <w:t>/2023</w:t>
      </w:r>
      <w:r w:rsidRPr="004A4B81">
        <w:rPr>
          <w:b/>
          <w:bCs/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sz w:val="22"/>
          <w:szCs w:val="22"/>
        </w:rPr>
        <w:tab/>
      </w:r>
      <w:r w:rsidRPr="00AB7C0F">
        <w:rPr>
          <w:rFonts w:asciiTheme="minorHAnsi" w:hAnsiTheme="minorHAnsi" w:cstheme="minorHAnsi"/>
          <w:sz w:val="22"/>
          <w:szCs w:val="22"/>
        </w:rPr>
        <w:t xml:space="preserve"> Puławy, d</w:t>
      </w:r>
      <w:r w:rsidR="00E75DA1" w:rsidRPr="00AB7C0F">
        <w:rPr>
          <w:rFonts w:asciiTheme="minorHAnsi" w:hAnsiTheme="minorHAnsi" w:cstheme="minorHAnsi"/>
          <w:sz w:val="22"/>
          <w:szCs w:val="22"/>
        </w:rPr>
        <w:t>n.</w:t>
      </w:r>
      <w:r w:rsidR="00423974">
        <w:rPr>
          <w:rFonts w:asciiTheme="minorHAnsi" w:hAnsiTheme="minorHAnsi" w:cstheme="minorHAnsi"/>
          <w:sz w:val="22"/>
          <w:szCs w:val="22"/>
        </w:rPr>
        <w:t xml:space="preserve"> 07</w:t>
      </w:r>
      <w:r w:rsidR="00E75DA1" w:rsidRPr="00AB7C0F">
        <w:rPr>
          <w:rFonts w:asciiTheme="minorHAnsi" w:hAnsiTheme="minorHAnsi" w:cstheme="minorHAnsi"/>
          <w:sz w:val="22"/>
          <w:szCs w:val="22"/>
        </w:rPr>
        <w:t>.</w:t>
      </w:r>
      <w:r w:rsidRPr="00AB7C0F">
        <w:rPr>
          <w:rFonts w:asciiTheme="minorHAnsi" w:hAnsiTheme="minorHAnsi" w:cstheme="minorHAnsi"/>
          <w:sz w:val="22"/>
          <w:szCs w:val="22"/>
        </w:rPr>
        <w:t>0</w:t>
      </w:r>
      <w:r w:rsidR="008D2B7A">
        <w:rPr>
          <w:rFonts w:asciiTheme="minorHAnsi" w:hAnsiTheme="minorHAnsi" w:cstheme="minorHAnsi"/>
          <w:sz w:val="22"/>
          <w:szCs w:val="22"/>
        </w:rPr>
        <w:t>2</w:t>
      </w:r>
      <w:r w:rsidRPr="00AB7C0F">
        <w:rPr>
          <w:rFonts w:asciiTheme="minorHAnsi" w:hAnsiTheme="minorHAnsi" w:cstheme="minorHAnsi"/>
          <w:sz w:val="22"/>
          <w:szCs w:val="22"/>
        </w:rPr>
        <w:t>.2023 r.</w:t>
      </w:r>
    </w:p>
    <w:p w14:paraId="0CACF43E" w14:textId="77777777" w:rsidR="00416169" w:rsidRPr="00F962BD" w:rsidRDefault="00416169" w:rsidP="004161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eading=h.30j0zll" w:colFirst="0" w:colLast="0"/>
      <w:bookmarkEnd w:id="0"/>
      <w:r w:rsidRPr="00F962BD">
        <w:rPr>
          <w:rFonts w:asciiTheme="minorHAnsi" w:hAnsiTheme="minorHAnsi" w:cstheme="minorHAnsi"/>
          <w:b/>
          <w:sz w:val="22"/>
          <w:szCs w:val="22"/>
        </w:rPr>
        <w:t>ZAPYTANIE O CENĘ</w:t>
      </w:r>
    </w:p>
    <w:p w14:paraId="6222A632" w14:textId="77777777" w:rsidR="00416169" w:rsidRPr="00FF36FC" w:rsidRDefault="00416169" w:rsidP="004161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eading=h.41kv24rozxac" w:colFirst="0" w:colLast="0"/>
      <w:bookmarkStart w:id="2" w:name="_Hlk118449053"/>
      <w:bookmarkStart w:id="3" w:name="_Hlk126664697"/>
      <w:bookmarkEnd w:id="1"/>
    </w:p>
    <w:p w14:paraId="18120240" w14:textId="618102F5" w:rsidR="008D2B7A" w:rsidRPr="00871E7E" w:rsidRDefault="008D2B7A" w:rsidP="008D2B7A">
      <w:pPr>
        <w:contextualSpacing/>
        <w:jc w:val="center"/>
        <w:rPr>
          <w:rFonts w:ascii="Times New Roman" w:hAnsi="Times New Roman" w:cs="Times New Roman"/>
          <w:b/>
          <w:bCs/>
          <w:iCs/>
          <w:lang w:eastAsia="en-US"/>
        </w:rPr>
      </w:pPr>
      <w:bookmarkStart w:id="4" w:name="_Hlk126664994"/>
      <w:bookmarkEnd w:id="2"/>
      <w:r>
        <w:rPr>
          <w:rFonts w:ascii="Times New Roman" w:hAnsi="Times New Roman" w:cs="Times New Roman"/>
          <w:b/>
          <w:bCs/>
          <w:iCs/>
          <w:lang w:eastAsia="en-US"/>
        </w:rPr>
        <w:t>„</w:t>
      </w:r>
      <w:r w:rsidRPr="00871E7E">
        <w:rPr>
          <w:rFonts w:ascii="Times New Roman" w:hAnsi="Times New Roman" w:cs="Times New Roman"/>
          <w:b/>
          <w:bCs/>
          <w:iCs/>
          <w:lang w:eastAsia="en-US"/>
        </w:rPr>
        <w:t>Dobór odpowiedniego narzędzia i wypracowanie w nim makiety funkcjonalności</w:t>
      </w:r>
    </w:p>
    <w:p w14:paraId="05ECFF1C" w14:textId="02B63194" w:rsidR="008D2B7A" w:rsidRPr="00871E7E" w:rsidRDefault="008D2B7A" w:rsidP="008D2B7A">
      <w:pPr>
        <w:ind w:left="426"/>
        <w:contextualSpacing/>
        <w:jc w:val="center"/>
        <w:rPr>
          <w:rFonts w:ascii="Times New Roman" w:hAnsi="Times New Roman" w:cs="Times New Roman"/>
          <w:b/>
          <w:bCs/>
          <w:iCs/>
          <w:lang w:eastAsia="en-US"/>
        </w:rPr>
      </w:pPr>
      <w:r w:rsidRPr="00871E7E">
        <w:rPr>
          <w:rFonts w:ascii="Times New Roman" w:hAnsi="Times New Roman" w:cs="Times New Roman"/>
          <w:b/>
          <w:bCs/>
          <w:iCs/>
          <w:lang w:eastAsia="en-US"/>
        </w:rPr>
        <w:t xml:space="preserve">w postaci ekranów </w:t>
      </w:r>
      <w:proofErr w:type="spellStart"/>
      <w:r w:rsidRPr="00871E7E">
        <w:rPr>
          <w:rFonts w:ascii="Times New Roman" w:hAnsi="Times New Roman" w:cs="Times New Roman"/>
          <w:b/>
          <w:bCs/>
          <w:iCs/>
          <w:lang w:eastAsia="en-US"/>
        </w:rPr>
        <w:t>low</w:t>
      </w:r>
      <w:proofErr w:type="spellEnd"/>
      <w:r w:rsidRPr="00871E7E">
        <w:rPr>
          <w:rFonts w:ascii="Times New Roman" w:hAnsi="Times New Roman" w:cs="Times New Roman"/>
          <w:b/>
          <w:bCs/>
          <w:iCs/>
          <w:lang w:eastAsia="en-US"/>
        </w:rPr>
        <w:t>-fi</w:t>
      </w:r>
      <w:r w:rsidR="00FD0E34">
        <w:rPr>
          <w:rFonts w:ascii="Times New Roman" w:hAnsi="Times New Roman" w:cs="Times New Roman"/>
          <w:b/>
          <w:bCs/>
          <w:iCs/>
          <w:lang w:eastAsia="en-US"/>
        </w:rPr>
        <w:t xml:space="preserve"> </w:t>
      </w:r>
      <w:r w:rsidR="00FD0E34" w:rsidRPr="008D2B7A">
        <w:rPr>
          <w:rFonts w:ascii="Times New Roman" w:hAnsi="Times New Roman" w:cs="Times New Roman"/>
          <w:b/>
          <w:bCs/>
          <w:iCs/>
          <w:lang w:eastAsia="en-US"/>
        </w:rPr>
        <w:t>dla platformy obsługującej zamówienia posiłków do samodzielnego przygotowan</w:t>
      </w:r>
      <w:r w:rsidR="00FD0E34">
        <w:rPr>
          <w:rFonts w:ascii="Times New Roman" w:hAnsi="Times New Roman" w:cs="Times New Roman"/>
          <w:b/>
          <w:bCs/>
          <w:iCs/>
          <w:lang w:eastAsia="en-US"/>
        </w:rPr>
        <w:t xml:space="preserve">ia </w:t>
      </w:r>
      <w:r>
        <w:rPr>
          <w:rFonts w:ascii="Times New Roman" w:hAnsi="Times New Roman" w:cs="Times New Roman"/>
          <w:b/>
          <w:bCs/>
          <w:iCs/>
          <w:lang w:eastAsia="en-US"/>
        </w:rPr>
        <w:t>”</w:t>
      </w:r>
    </w:p>
    <w:p w14:paraId="70039A71" w14:textId="77777777" w:rsidR="008D2B7A" w:rsidRPr="00871E7E" w:rsidRDefault="008D2B7A" w:rsidP="008D2B7A">
      <w:pPr>
        <w:ind w:left="426"/>
        <w:contextualSpacing/>
        <w:jc w:val="center"/>
        <w:rPr>
          <w:rFonts w:ascii="Times New Roman" w:hAnsi="Times New Roman" w:cs="Times New Roman"/>
          <w:b/>
          <w:bCs/>
          <w:iCs/>
          <w:lang w:eastAsia="en-US"/>
        </w:rPr>
      </w:pPr>
    </w:p>
    <w:bookmarkEnd w:id="3"/>
    <w:bookmarkEnd w:id="4"/>
    <w:p w14:paraId="0E1BF0F5" w14:textId="77777777" w:rsidR="00416169" w:rsidRPr="00F962BD" w:rsidRDefault="00416169" w:rsidP="00416169">
      <w:pPr>
        <w:jc w:val="both"/>
        <w:rPr>
          <w:rFonts w:asciiTheme="minorHAnsi" w:hAnsiTheme="minorHAnsi" w:cstheme="minorHAnsi"/>
          <w:sz w:val="22"/>
          <w:szCs w:val="22"/>
        </w:rPr>
      </w:pPr>
      <w:r w:rsidRPr="00F962BD">
        <w:rPr>
          <w:rFonts w:asciiTheme="minorHAnsi" w:hAnsiTheme="minorHAnsi" w:cstheme="minorHAnsi"/>
          <w:sz w:val="22"/>
          <w:szCs w:val="22"/>
        </w:rPr>
        <w:t>Zamówienie realizowane w ramach projektu Strefa Pomysłodawcy – Wsparcie 4.0 Projekt współfinansowany ze środków Unii Europejskiej – Europejskiego Funduszu Rozwoju Regionalnego Priorytet 2: Wsparcie otoczenia i potencjału przedsiębiorstw do prowadzenia działalności B+R+I Działanie 2.4: „Współpraca w ramach krajowego systemu innowacji” Poddziałanie 2.4.1 inno_LAB – Centrum analiz i pilotaży nowych instrumentów  Programu Operacyjnego Inteligentny Rozwój 2014 – 2020.</w:t>
      </w:r>
    </w:p>
    <w:p w14:paraId="60F7AD5C" w14:textId="77777777" w:rsidR="00416169" w:rsidRPr="00F962BD" w:rsidRDefault="00416169" w:rsidP="00416169">
      <w:pPr>
        <w:jc w:val="both"/>
        <w:rPr>
          <w:rFonts w:asciiTheme="minorHAnsi" w:hAnsiTheme="minorHAnsi" w:cstheme="minorHAnsi"/>
          <w:sz w:val="22"/>
          <w:szCs w:val="22"/>
        </w:rPr>
      </w:pPr>
      <w:r w:rsidRPr="00F962BD">
        <w:rPr>
          <w:rFonts w:asciiTheme="minorHAnsi" w:hAnsiTheme="minorHAnsi" w:cstheme="minorHAnsi"/>
          <w:sz w:val="22"/>
          <w:szCs w:val="22"/>
        </w:rPr>
        <w:t>Postępowanie o udzielenie zamówienia publicznego prowadzone jest zgodnie z Wytycznymi w zakresie kwalifikowalności wydatków w ramach Europejskiego Funduszu Rozwoju Regionalnego, Europejskiego Funduszu Społecznego oraz Funduszu Spójności na lata 2014-2020.</w:t>
      </w:r>
    </w:p>
    <w:p w14:paraId="18C291C5" w14:textId="77777777" w:rsidR="00416169" w:rsidRPr="00F962BD" w:rsidRDefault="00416169" w:rsidP="00416169">
      <w:pPr>
        <w:rPr>
          <w:rFonts w:asciiTheme="minorHAnsi" w:hAnsiTheme="minorHAnsi" w:cstheme="minorHAnsi"/>
          <w:sz w:val="22"/>
          <w:szCs w:val="22"/>
        </w:rPr>
      </w:pPr>
      <w:r w:rsidRPr="00F962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EE2E4" w14:textId="77777777" w:rsidR="00416169" w:rsidRPr="00F962BD" w:rsidRDefault="00416169" w:rsidP="00416169">
      <w:pPr>
        <w:rPr>
          <w:rFonts w:asciiTheme="minorHAnsi" w:hAnsiTheme="minorHAnsi" w:cstheme="minorHAnsi"/>
          <w:b/>
          <w:sz w:val="22"/>
          <w:szCs w:val="22"/>
        </w:rPr>
      </w:pPr>
      <w:r w:rsidRPr="00F962BD">
        <w:rPr>
          <w:rFonts w:asciiTheme="minorHAnsi" w:hAnsiTheme="minorHAnsi" w:cstheme="minorHAnsi"/>
          <w:b/>
          <w:sz w:val="22"/>
          <w:szCs w:val="22"/>
        </w:rPr>
        <w:t>I. INFORMACJA O ZAMAWIAJĄCYM</w:t>
      </w:r>
    </w:p>
    <w:p w14:paraId="02334B1B" w14:textId="77777777" w:rsidR="00416169" w:rsidRPr="00F962BD" w:rsidRDefault="00416169" w:rsidP="00416169">
      <w:pPr>
        <w:rPr>
          <w:rFonts w:asciiTheme="minorHAnsi" w:hAnsiTheme="minorHAnsi" w:cstheme="minorHAnsi"/>
          <w:b/>
          <w:sz w:val="22"/>
          <w:szCs w:val="22"/>
        </w:rPr>
      </w:pPr>
    </w:p>
    <w:p w14:paraId="04D4EB1B" w14:textId="2E064D10" w:rsidR="00416169" w:rsidRPr="00AB7C0F" w:rsidRDefault="00416169" w:rsidP="00416169">
      <w:pPr>
        <w:jc w:val="both"/>
        <w:rPr>
          <w:rFonts w:asciiTheme="minorHAnsi" w:hAnsiTheme="minorHAnsi" w:cstheme="minorHAnsi"/>
          <w:sz w:val="22"/>
          <w:szCs w:val="22"/>
        </w:rPr>
      </w:pPr>
      <w:r w:rsidRPr="00AB7C0F">
        <w:rPr>
          <w:rFonts w:asciiTheme="minorHAnsi" w:hAnsiTheme="minorHAnsi" w:cstheme="minorHAnsi"/>
          <w:sz w:val="22"/>
          <w:szCs w:val="22"/>
        </w:rPr>
        <w:t>Puławski Park Naukowo-Technologiczny Sp. z o.o. z siedzibą ul. Ignacego Mościckiego 1, 24-110 Puławy,</w:t>
      </w:r>
      <w:r w:rsidR="00AB7C0F" w:rsidRPr="00AB7C0F">
        <w:rPr>
          <w:sz w:val="22"/>
          <w:szCs w:val="22"/>
        </w:rPr>
        <w:t xml:space="preserve"> KRS 0000620948, NIP 7162818734, REGON 364225843</w:t>
      </w:r>
      <w:r w:rsidRPr="00AB7C0F">
        <w:rPr>
          <w:rFonts w:asciiTheme="minorHAnsi" w:hAnsiTheme="minorHAnsi" w:cstheme="minorHAnsi"/>
          <w:sz w:val="22"/>
          <w:szCs w:val="22"/>
        </w:rPr>
        <w:t xml:space="preserve"> reprezentowana przez</w:t>
      </w:r>
      <w:r w:rsidR="00AB7C0F">
        <w:rPr>
          <w:rFonts w:asciiTheme="minorHAnsi" w:hAnsiTheme="minorHAnsi" w:cstheme="minorHAnsi"/>
          <w:sz w:val="22"/>
          <w:szCs w:val="22"/>
        </w:rPr>
        <w:t xml:space="preserve"> </w:t>
      </w:r>
      <w:r w:rsidRPr="00AB7C0F">
        <w:rPr>
          <w:rFonts w:asciiTheme="minorHAnsi" w:hAnsiTheme="minorHAnsi" w:cstheme="minorHAnsi"/>
          <w:sz w:val="22"/>
          <w:szCs w:val="22"/>
        </w:rPr>
        <w:t xml:space="preserve">Tomasza Szymajdę – Prezesa Zarządu </w:t>
      </w:r>
    </w:p>
    <w:p w14:paraId="774C294C" w14:textId="77777777" w:rsidR="00416169" w:rsidRPr="00AB7C0F" w:rsidRDefault="00416169" w:rsidP="004161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B7C0F">
        <w:rPr>
          <w:rFonts w:asciiTheme="minorHAnsi" w:hAnsiTheme="minorHAnsi" w:cstheme="minorHAnsi"/>
          <w:sz w:val="22"/>
          <w:szCs w:val="22"/>
          <w:lang w:val="en-GB"/>
        </w:rPr>
        <w:t>Tel. (81) 464-63-16,</w:t>
      </w:r>
    </w:p>
    <w:p w14:paraId="3FD94C2D" w14:textId="77777777" w:rsidR="00416169" w:rsidRPr="00AB7C0F" w:rsidRDefault="00416169" w:rsidP="004161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B7C0F">
        <w:rPr>
          <w:rFonts w:asciiTheme="minorHAnsi" w:hAnsiTheme="minorHAnsi" w:cstheme="minorHAnsi"/>
          <w:sz w:val="22"/>
          <w:szCs w:val="22"/>
          <w:lang w:val="en-GB"/>
        </w:rPr>
        <w:t>Internet:</w:t>
      </w:r>
      <w:hyperlink r:id="rId8">
        <w:r w:rsidRPr="00AB7C0F">
          <w:rPr>
            <w:rFonts w:asciiTheme="minorHAnsi" w:hAnsiTheme="minorHAnsi" w:cstheme="minorHAnsi"/>
            <w:sz w:val="22"/>
            <w:szCs w:val="22"/>
            <w:u w:val="single"/>
            <w:lang w:val="en-GB"/>
          </w:rPr>
          <w:t xml:space="preserve"> www.ppnt.pulawy.pl</w:t>
        </w:r>
      </w:hyperlink>
    </w:p>
    <w:p w14:paraId="0E4C238E" w14:textId="77777777" w:rsidR="00416169" w:rsidRPr="00FC0D3E" w:rsidRDefault="00416169" w:rsidP="004161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C0D3E">
        <w:rPr>
          <w:rFonts w:asciiTheme="minorHAnsi" w:hAnsiTheme="minorHAnsi" w:cstheme="minorHAnsi"/>
          <w:sz w:val="22"/>
          <w:szCs w:val="22"/>
          <w:lang w:val="en-GB"/>
        </w:rPr>
        <w:t>e-mail: biuro@ppnt.pulawy.pl</w:t>
      </w:r>
    </w:p>
    <w:p w14:paraId="19FCC3D3" w14:textId="77777777" w:rsidR="00416169" w:rsidRPr="00FD0E34" w:rsidRDefault="00416169" w:rsidP="004161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883E7D" w14:textId="126BBC19" w:rsidR="00FD0E34" w:rsidRPr="00FD0E34" w:rsidRDefault="00416169" w:rsidP="00FD0E34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 xml:space="preserve">W ramach rozeznania rynku w celu oszacowania wartości zamówienia, w tym kosztów realizacji zamówienia, zapraszamy Państwa do przedstawienia propozycji cenowej </w:t>
      </w:r>
      <w:bookmarkStart w:id="5" w:name="_Hlk118449444"/>
      <w:bookmarkStart w:id="6" w:name="_Hlk117247065"/>
      <w:r w:rsidR="00D47650" w:rsidRPr="00FD0E3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usługi </w:t>
      </w:r>
      <w:bookmarkEnd w:id="5"/>
      <w:bookmarkEnd w:id="6"/>
      <w:r w:rsidR="00FD0E34" w:rsidRPr="00FD0E34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doboru odpowiedniego narzędzia i wypracowania w nim makiety funkcjonalności w postaci ekranów </w:t>
      </w:r>
      <w:proofErr w:type="spellStart"/>
      <w:r w:rsidR="00FD0E34" w:rsidRPr="00FD0E34">
        <w:rPr>
          <w:rFonts w:asciiTheme="minorHAnsi" w:hAnsiTheme="minorHAnsi" w:cstheme="minorHAnsi"/>
          <w:iCs/>
          <w:sz w:val="22"/>
          <w:szCs w:val="22"/>
          <w:lang w:eastAsia="en-US"/>
        </w:rPr>
        <w:t>low</w:t>
      </w:r>
      <w:proofErr w:type="spellEnd"/>
      <w:r w:rsidR="00FD0E34" w:rsidRPr="00FD0E34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-fi dla platformy dla platformy </w:t>
      </w:r>
      <w:bookmarkStart w:id="7" w:name="_Hlk126665494"/>
      <w:r w:rsidR="00FD0E34" w:rsidRPr="00FD0E34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obsługującej zamówienia posiłków do samodzielnego </w:t>
      </w:r>
      <w:bookmarkEnd w:id="7"/>
      <w:r w:rsidR="00FD0E34" w:rsidRPr="00FD0E34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przygotowania </w:t>
      </w:r>
      <w:r w:rsidR="00FD0E34" w:rsidRPr="00FD0E34">
        <w:rPr>
          <w:rFonts w:asciiTheme="minorHAnsi" w:hAnsiTheme="minorHAnsi" w:cstheme="minorHAnsi"/>
          <w:sz w:val="22"/>
          <w:szCs w:val="22"/>
        </w:rPr>
        <w:t xml:space="preserve">zgodnie z poniższym opisem przedmiotu  zamówienia.  </w:t>
      </w:r>
    </w:p>
    <w:p w14:paraId="00D22392" w14:textId="77777777" w:rsidR="00FD0E34" w:rsidRPr="00FD0E34" w:rsidRDefault="00FD0E34" w:rsidP="00FD0E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23387" w14:textId="18AB4992" w:rsidR="00416169" w:rsidRPr="00FD0E34" w:rsidRDefault="00416169" w:rsidP="0041616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0F75F8" w14:textId="77777777" w:rsidR="00416169" w:rsidRPr="00FD0E34" w:rsidRDefault="00416169" w:rsidP="00416169">
      <w:pPr>
        <w:rPr>
          <w:rFonts w:asciiTheme="minorHAnsi" w:hAnsiTheme="minorHAnsi" w:cstheme="minorHAnsi"/>
          <w:b/>
          <w:sz w:val="22"/>
          <w:szCs w:val="22"/>
        </w:rPr>
      </w:pPr>
      <w:r w:rsidRPr="00FD0E34">
        <w:rPr>
          <w:rFonts w:asciiTheme="minorHAnsi" w:hAnsiTheme="minorHAnsi" w:cstheme="minorHAnsi"/>
          <w:b/>
          <w:sz w:val="22"/>
          <w:szCs w:val="22"/>
        </w:rPr>
        <w:t>II. PRZEDMIOT ZAMÓWIENIA</w:t>
      </w:r>
    </w:p>
    <w:p w14:paraId="702D8036" w14:textId="77777777" w:rsidR="00416169" w:rsidRPr="00FD0E34" w:rsidRDefault="00416169" w:rsidP="00405B13">
      <w:pPr>
        <w:rPr>
          <w:rFonts w:asciiTheme="minorHAnsi" w:hAnsiTheme="minorHAnsi" w:cstheme="minorHAnsi"/>
          <w:bCs/>
          <w:sz w:val="22"/>
          <w:szCs w:val="22"/>
        </w:rPr>
      </w:pPr>
    </w:p>
    <w:p w14:paraId="7CDB86EA" w14:textId="215D7703" w:rsidR="008D2B7A" w:rsidRPr="00FD0E34" w:rsidRDefault="008D2B7A" w:rsidP="008D2B7A">
      <w:pPr>
        <w:pStyle w:val="Akapitzlist"/>
        <w:numPr>
          <w:ilvl w:val="3"/>
          <w:numId w:val="43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hAnsiTheme="minorHAnsi" w:cstheme="minorHAnsi"/>
          <w:bCs/>
          <w:iCs/>
          <w:lang w:eastAsia="en-US"/>
        </w:rPr>
        <w:t>Zakres przedmiotu zamówienia obejmuje d</w:t>
      </w:r>
      <w:r w:rsidRPr="00FD0E34">
        <w:rPr>
          <w:rFonts w:asciiTheme="minorHAnsi" w:hAnsiTheme="minorHAnsi" w:cstheme="minorHAnsi"/>
          <w:bCs/>
          <w:iCs/>
          <w:lang w:eastAsia="en-US"/>
        </w:rPr>
        <w:t xml:space="preserve">obór odpowiedniego narzędzia i wypracowanie w nim makiety funkcjonalności w postaci ekranów </w:t>
      </w:r>
      <w:proofErr w:type="spellStart"/>
      <w:r w:rsidRPr="00FD0E34">
        <w:rPr>
          <w:rFonts w:asciiTheme="minorHAnsi" w:hAnsiTheme="minorHAnsi" w:cstheme="minorHAnsi"/>
          <w:bCs/>
          <w:iCs/>
          <w:lang w:eastAsia="en-US"/>
        </w:rPr>
        <w:t>low</w:t>
      </w:r>
      <w:proofErr w:type="spellEnd"/>
      <w:r w:rsidRPr="00FD0E34">
        <w:rPr>
          <w:rFonts w:asciiTheme="minorHAnsi" w:hAnsiTheme="minorHAnsi" w:cstheme="minorHAnsi"/>
          <w:bCs/>
          <w:iCs/>
          <w:lang w:eastAsia="en-US"/>
        </w:rPr>
        <w:t>-fi dla platformy obsługującej zamówienia posiłków do samodzielnego przygotowania, wypracowanie „user flow” dla kluczowych odbiorców platformy wraz ze wskazaniem funkcjonalności  wymagających ujęcia w regulaminie platformy.</w:t>
      </w:r>
    </w:p>
    <w:p w14:paraId="0CD3C31C" w14:textId="7EF86D95" w:rsidR="008D2B7A" w:rsidRPr="00FD0E34" w:rsidRDefault="00FD0E34" w:rsidP="00FD0E34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  <w:r w:rsidRPr="00FD0E34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P</w:t>
      </w:r>
      <w:r w:rsidR="008D2B7A" w:rsidRPr="00FD0E34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rzygotowanie wstępnej koncepcji działania systemu:</w:t>
      </w:r>
    </w:p>
    <w:p w14:paraId="32F0C5A4" w14:textId="41EC6EDA" w:rsidR="008D2B7A" w:rsidRPr="00FD0E34" w:rsidRDefault="008D2B7A" w:rsidP="008D2B7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hAnsiTheme="minorHAnsi" w:cstheme="minorHAnsi"/>
          <w:bCs/>
          <w:iCs/>
          <w:lang w:eastAsia="en-US"/>
        </w:rPr>
        <w:t>zebranie, udokumentowanie i analiza potrzeb użytkowników systemu (minimum dwa spotkania) - wynik w postaci notatek ze spotkań,</w:t>
      </w:r>
    </w:p>
    <w:p w14:paraId="1F87DF76" w14:textId="6FB790DF" w:rsidR="008D2B7A" w:rsidRPr="00FD0E34" w:rsidRDefault="008D2B7A" w:rsidP="008D2B7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hAnsiTheme="minorHAnsi" w:cstheme="minorHAnsi"/>
          <w:bCs/>
          <w:iCs/>
          <w:lang w:eastAsia="en-US"/>
        </w:rPr>
        <w:t xml:space="preserve">opracowanie koncepcji funkcjonalnej działania systemu w postaci dokumentu, zawierającej analizę głównych funkcjonalności (opisanych w postaci wymagań zawierających m.in. identyfikator i nazwę wymagania, opis, priorytet, źródło, aktora/aktorów powiązanych z </w:t>
      </w:r>
      <w:r w:rsidRPr="00FD0E34">
        <w:rPr>
          <w:rFonts w:asciiTheme="minorHAnsi" w:hAnsiTheme="minorHAnsi" w:cstheme="minorHAnsi"/>
          <w:bCs/>
          <w:iCs/>
          <w:lang w:eastAsia="en-US"/>
        </w:rPr>
        <w:lastRenderedPageBreak/>
        <w:t>wymaganiem), identyfikację aktorów systemu (ról i systemów zewnętrznych, z którymi system będzie współpracował), przedstawienie mapy głównych procesów realizowanych w ramach systemu w postaci diagramów (minimum 2 diagramy) dla głównych aktorów systemu,</w:t>
      </w:r>
    </w:p>
    <w:p w14:paraId="1D58C73F" w14:textId="01AC6C11" w:rsidR="008D2B7A" w:rsidRPr="00FD0E34" w:rsidRDefault="008D2B7A" w:rsidP="00FD0E34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hAnsiTheme="minorHAnsi" w:cstheme="minorHAnsi"/>
          <w:bCs/>
          <w:iCs/>
          <w:lang w:eastAsia="en-US"/>
        </w:rPr>
        <w:t>opracowanie koncepcji technicznej realizacji systemu zawierającą wstępny schemat elementów systemu i powiązań pomiędzy nimi ze wskazaniem kategorii rozwiązań technicznych (lub konkretnych rozwiązań o ile będzie to można wskazać jednoznacznie po wykonaniu koncepcji funkcjonalnej) oraz określeniem minimalnych wymagań systemowych i sprzętowych dla systemu,</w:t>
      </w:r>
      <w:r w:rsidRPr="00FD0E34">
        <w:rPr>
          <w:rFonts w:asciiTheme="minorHAnsi" w:hAnsiTheme="minorHAnsi" w:cstheme="minorHAnsi"/>
          <w:bCs/>
          <w:iCs/>
          <w:lang w:eastAsia="en-US"/>
        </w:rPr>
        <w:t xml:space="preserve"> </w:t>
      </w:r>
    </w:p>
    <w:p w14:paraId="5113F5A9" w14:textId="2CA644DC" w:rsidR="008D2B7A" w:rsidRPr="00FD0E34" w:rsidRDefault="008D2B7A" w:rsidP="00FD0E34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hAnsiTheme="minorHAnsi" w:cstheme="minorHAnsi"/>
          <w:bCs/>
          <w:iCs/>
          <w:lang w:eastAsia="en-US"/>
        </w:rPr>
        <w:t xml:space="preserve">w oparciu o potrzeby użytkowników oraz koncepcję funkcjonalną działania systemu opracowanie w postaci plików graficznych, ogólnego widoku (tzw. </w:t>
      </w:r>
      <w:proofErr w:type="spellStart"/>
      <w:r w:rsidRPr="00FD0E34">
        <w:rPr>
          <w:rFonts w:asciiTheme="minorHAnsi" w:hAnsiTheme="minorHAnsi" w:cstheme="minorHAnsi"/>
          <w:bCs/>
          <w:iCs/>
          <w:lang w:eastAsia="en-US"/>
        </w:rPr>
        <w:t>low</w:t>
      </w:r>
      <w:proofErr w:type="spellEnd"/>
      <w:r w:rsidRPr="00FD0E34">
        <w:rPr>
          <w:rFonts w:asciiTheme="minorHAnsi" w:hAnsiTheme="minorHAnsi" w:cstheme="minorHAnsi"/>
          <w:bCs/>
          <w:iCs/>
          <w:lang w:eastAsia="en-US"/>
        </w:rPr>
        <w:t xml:space="preserve"> </w:t>
      </w:r>
      <w:proofErr w:type="spellStart"/>
      <w:r w:rsidRPr="00FD0E34">
        <w:rPr>
          <w:rFonts w:asciiTheme="minorHAnsi" w:hAnsiTheme="minorHAnsi" w:cstheme="minorHAnsi"/>
          <w:bCs/>
          <w:iCs/>
          <w:lang w:eastAsia="en-US"/>
        </w:rPr>
        <w:t>fidelity</w:t>
      </w:r>
      <w:proofErr w:type="spellEnd"/>
      <w:r w:rsidRPr="00FD0E34">
        <w:rPr>
          <w:rFonts w:asciiTheme="minorHAnsi" w:hAnsiTheme="minorHAnsi" w:cstheme="minorHAnsi"/>
          <w:bCs/>
          <w:iCs/>
          <w:lang w:eastAsia="en-US"/>
        </w:rPr>
        <w:t xml:space="preserve">) głównych ekranów aplikacji (minimum 4 ekrany - pliki graficzne w postaci np. </w:t>
      </w:r>
      <w:proofErr w:type="spellStart"/>
      <w:r w:rsidRPr="00FD0E34">
        <w:rPr>
          <w:rFonts w:asciiTheme="minorHAnsi" w:hAnsiTheme="minorHAnsi" w:cstheme="minorHAnsi"/>
          <w:bCs/>
          <w:iCs/>
          <w:lang w:eastAsia="en-US"/>
        </w:rPr>
        <w:t>png</w:t>
      </w:r>
      <w:proofErr w:type="spellEnd"/>
      <w:r w:rsidRPr="00FD0E34">
        <w:rPr>
          <w:rFonts w:asciiTheme="minorHAnsi" w:hAnsiTheme="minorHAnsi" w:cstheme="minorHAnsi"/>
          <w:bCs/>
          <w:iCs/>
          <w:lang w:eastAsia="en-US"/>
        </w:rPr>
        <w:t xml:space="preserve"> lub równoważne).</w:t>
      </w:r>
    </w:p>
    <w:p w14:paraId="5128F13D" w14:textId="7C24784C" w:rsidR="008D2B7A" w:rsidRPr="00FD0E34" w:rsidRDefault="008D2B7A" w:rsidP="00FD0E3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hAnsiTheme="minorHAnsi" w:cstheme="minorHAnsi"/>
          <w:bCs/>
          <w:iCs/>
          <w:lang w:eastAsia="en-US"/>
        </w:rPr>
        <w:t>Szczegółowe informacje dot. przedmiotu zamówienia zostaną przekazane wybranemu wykonawcy.</w:t>
      </w:r>
    </w:p>
    <w:p w14:paraId="3A904518" w14:textId="186D3339" w:rsidR="00FD0E34" w:rsidRPr="00FD0E34" w:rsidRDefault="00FD0E34" w:rsidP="00FD0E3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Cs/>
          <w:iCs/>
          <w:lang w:eastAsia="en-US"/>
        </w:rPr>
      </w:pPr>
      <w:r w:rsidRPr="00FD0E34">
        <w:rPr>
          <w:rFonts w:asciiTheme="minorHAnsi" w:eastAsiaTheme="minorHAnsi" w:hAnsiTheme="minorHAnsi" w:cstheme="minorHAnsi"/>
          <w:bCs/>
          <w:lang w:eastAsia="en-US"/>
        </w:rPr>
        <w:t xml:space="preserve">Wykonawca w czasie realizacji zamówienia będzie w pełni współpracował z Pomysłodawcą oraz Zamawiającym poprzez konsultacje oraz uzgodnienia w zakresie merytorycznym. Częstotliwość konsultacji i uzgodnień będzie wynikać z aktualnych potrzeb. </w:t>
      </w:r>
      <w:r w:rsidRPr="00FD0E34">
        <w:rPr>
          <w:rFonts w:asciiTheme="minorHAnsi" w:hAnsiTheme="minorHAnsi" w:cstheme="minorHAnsi"/>
          <w:bCs/>
        </w:rPr>
        <w:t xml:space="preserve">Szereg konsultacji z zespołem będącym właścicielami aplikacji mobilnej, wspólne warsztaty opracowywania (upraszczania i dostosowywania) funkcjonalności, prezentacja możliwych do zastosowania programów. Efektem współpracy będzie opracowany w wybranym narzędziu zestaw ekranów (mockup) odwzorowujących opracowane i spisane ścieżki user flow, spisane elementy platformy wymagające ujęcia w regulaminie platformy. </w:t>
      </w:r>
    </w:p>
    <w:p w14:paraId="4BB77FF6" w14:textId="35BBC394" w:rsidR="00FD0E34" w:rsidRPr="00FD0E34" w:rsidRDefault="00FD0E34" w:rsidP="00FD0E34">
      <w:pPr>
        <w:pStyle w:val="Akapitzlist"/>
        <w:numPr>
          <w:ilvl w:val="0"/>
          <w:numId w:val="43"/>
        </w:numPr>
        <w:spacing w:line="259" w:lineRule="auto"/>
        <w:jc w:val="both"/>
        <w:rPr>
          <w:rFonts w:asciiTheme="minorHAnsi" w:hAnsiTheme="minorHAnsi" w:cstheme="minorHAnsi"/>
          <w:bCs/>
        </w:rPr>
      </w:pPr>
      <w:r w:rsidRPr="00FD0E34">
        <w:rPr>
          <w:rFonts w:asciiTheme="minorHAnsi" w:hAnsiTheme="minorHAnsi" w:cstheme="minorHAnsi"/>
          <w:bCs/>
        </w:rPr>
        <w:t xml:space="preserve"> </w:t>
      </w:r>
      <w:r w:rsidRPr="00FD0E34">
        <w:rPr>
          <w:rFonts w:asciiTheme="minorHAnsi" w:hAnsiTheme="minorHAnsi" w:cstheme="minorHAnsi"/>
          <w:bCs/>
        </w:rPr>
        <w:t>Makieta powinna być przygotowana w taki sposób by umożliwić wytworzenie prototypu aplikacji mobilnej.</w:t>
      </w:r>
    </w:p>
    <w:p w14:paraId="59B4DCD4" w14:textId="77777777" w:rsidR="00FD0E34" w:rsidRPr="00FD0E34" w:rsidRDefault="00FD0E34" w:rsidP="00FD0E34">
      <w:pPr>
        <w:pStyle w:val="Akapitzlist"/>
        <w:numPr>
          <w:ilvl w:val="0"/>
          <w:numId w:val="43"/>
        </w:numPr>
        <w:spacing w:line="259" w:lineRule="auto"/>
        <w:jc w:val="both"/>
        <w:rPr>
          <w:rFonts w:asciiTheme="minorHAnsi" w:hAnsiTheme="minorHAnsi" w:cstheme="minorHAnsi"/>
        </w:rPr>
      </w:pPr>
      <w:r w:rsidRPr="00FD0E34">
        <w:rPr>
          <w:rFonts w:asciiTheme="minorHAnsi" w:eastAsiaTheme="minorHAnsi" w:hAnsiTheme="minorHAnsi" w:cstheme="minorHAnsi"/>
          <w:bCs/>
          <w:lang w:eastAsia="en-US"/>
        </w:rPr>
        <w:t>Forma dostarczenia przedmiotu zamówienia - opracowanie w formie elektronicznej.</w:t>
      </w:r>
    </w:p>
    <w:p w14:paraId="22B3F483" w14:textId="77777777" w:rsidR="00416169" w:rsidRPr="00FD0E34" w:rsidRDefault="00416169" w:rsidP="004161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E34">
        <w:rPr>
          <w:rFonts w:asciiTheme="minorHAnsi" w:hAnsiTheme="minorHAnsi" w:cstheme="minorHAnsi"/>
          <w:b/>
          <w:sz w:val="22"/>
          <w:szCs w:val="22"/>
        </w:rPr>
        <w:t>III. TERMIN WYKONANIA ZAMÓWIENIA</w:t>
      </w:r>
    </w:p>
    <w:p w14:paraId="6CB81503" w14:textId="77777777" w:rsidR="00416169" w:rsidRPr="00FD0E34" w:rsidRDefault="00416169" w:rsidP="004161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0B029B" w14:textId="5423DF2C" w:rsidR="00416169" w:rsidRPr="00FD0E34" w:rsidRDefault="00416169" w:rsidP="00416169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D0E34">
        <w:rPr>
          <w:rFonts w:asciiTheme="minorHAnsi" w:hAnsiTheme="minorHAnsi" w:cstheme="minorHAnsi"/>
        </w:rPr>
        <w:t xml:space="preserve">Planowany termin realizacji zamówienia – maksymalnie </w:t>
      </w:r>
      <w:r w:rsidR="00FD0E34" w:rsidRPr="00FD0E34">
        <w:rPr>
          <w:rFonts w:asciiTheme="minorHAnsi" w:hAnsiTheme="minorHAnsi" w:cstheme="minorHAnsi"/>
        </w:rPr>
        <w:t>15</w:t>
      </w:r>
      <w:r w:rsidRPr="00FD0E34">
        <w:rPr>
          <w:rFonts w:asciiTheme="minorHAnsi" w:hAnsiTheme="minorHAnsi" w:cstheme="minorHAnsi"/>
        </w:rPr>
        <w:t xml:space="preserve"> dni</w:t>
      </w:r>
      <w:r w:rsidR="00FD0E34" w:rsidRPr="00FD0E34">
        <w:rPr>
          <w:rFonts w:asciiTheme="minorHAnsi" w:hAnsiTheme="minorHAnsi" w:cstheme="minorHAnsi"/>
        </w:rPr>
        <w:t xml:space="preserve"> kalendarzowych</w:t>
      </w:r>
      <w:r w:rsidRPr="00FD0E34">
        <w:rPr>
          <w:rFonts w:asciiTheme="minorHAnsi" w:hAnsiTheme="minorHAnsi" w:cstheme="minorHAnsi"/>
        </w:rPr>
        <w:t xml:space="preserve"> od daty podpisania umowy. </w:t>
      </w:r>
    </w:p>
    <w:p w14:paraId="5A6FF183" w14:textId="77777777" w:rsidR="00416169" w:rsidRPr="00FD0E34" w:rsidRDefault="00416169" w:rsidP="00416169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D0E34">
        <w:rPr>
          <w:rFonts w:asciiTheme="minorHAnsi" w:hAnsiTheme="minorHAnsi" w:cstheme="minorHAnsi"/>
        </w:rPr>
        <w:t>Za termin wykonania przedmiotu zamówienia, Zamawiający uznaje dzień dostarczenia i przekazania przedmiotu zamówienia oraz podpisania przez Zamawiającego, Pomysłodawcę oraz Wykonawcę protokołu odbioru przedmiotu zamówienia.</w:t>
      </w:r>
    </w:p>
    <w:p w14:paraId="13911C83" w14:textId="77777777" w:rsidR="00416169" w:rsidRPr="00FD0E34" w:rsidRDefault="00416169" w:rsidP="00416169">
      <w:pPr>
        <w:pStyle w:val="NormalnyWeb"/>
        <w:spacing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FD0E34">
        <w:rPr>
          <w:rFonts w:asciiTheme="minorHAnsi" w:hAnsiTheme="minorHAnsi" w:cstheme="minorHAnsi"/>
          <w:b/>
          <w:bCs/>
          <w:sz w:val="22"/>
          <w:szCs w:val="22"/>
        </w:rPr>
        <w:t>IV. WYBÓR WYKONAWCY</w:t>
      </w:r>
    </w:p>
    <w:p w14:paraId="40FF92F9" w14:textId="77777777" w:rsidR="00416169" w:rsidRPr="00FD0E34" w:rsidRDefault="00416169" w:rsidP="00416169">
      <w:pPr>
        <w:pStyle w:val="NormalnyWeb"/>
        <w:spacing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7B63BF1" w14:textId="33A26CFA" w:rsidR="00416169" w:rsidRPr="00FD0E34" w:rsidRDefault="00416169" w:rsidP="00416169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0E34">
        <w:rPr>
          <w:rFonts w:asciiTheme="minorHAnsi" w:eastAsia="Times New Roman" w:hAnsiTheme="minorHAnsi" w:cstheme="minorHAnsi"/>
          <w:sz w:val="22"/>
          <w:szCs w:val="22"/>
        </w:rPr>
        <w:t>W sytuacji, gdy w wyniku niniejszego zapytania o cenę szacowana wartość zamówienia nie będzie obligować Zamawiającego do wyboru Wykonawcy na zasadzie konkurencyjności określonej w Wytycznych w zakresie kwalifikowalności wydatków w ramach Europejskiego Funduszu Rozwoju Regionalnego, Europejskiego Funduszu Społecznego oraz Funduszu Spójności na lata 2014-2020, Zamawiający rozważy wybór oferty i zlecenie wykonania zamówienia  wybranemu Wykonawcy</w:t>
      </w:r>
      <w:r w:rsidRPr="00FD0E34">
        <w:rPr>
          <w:rFonts w:asciiTheme="minorHAnsi" w:eastAsia="Times New Roman" w:hAnsiTheme="minorHAnsi" w:cstheme="minorHAnsi"/>
          <w:sz w:val="22"/>
          <w:szCs w:val="22"/>
        </w:rPr>
        <w:br/>
        <w:t xml:space="preserve">w ramach niniejszego zapytania o cenę. </w:t>
      </w:r>
    </w:p>
    <w:p w14:paraId="4C3F4CA2" w14:textId="767E2C28" w:rsidR="00405B13" w:rsidRPr="00FD0E34" w:rsidRDefault="00416169" w:rsidP="00405B13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lastRenderedPageBreak/>
        <w:t xml:space="preserve">W przypadku zamiaru zlecenia wykonania zamówienia wybranemu przez Zamawiającego Wykonawcę, </w:t>
      </w:r>
      <w:bookmarkStart w:id="8" w:name="_Hlk53138335"/>
      <w:r w:rsidRPr="00FD0E34">
        <w:rPr>
          <w:rFonts w:asciiTheme="minorHAnsi" w:hAnsiTheme="minorHAnsi" w:cstheme="minorHAnsi"/>
          <w:sz w:val="22"/>
          <w:szCs w:val="22"/>
        </w:rPr>
        <w:t>będzie możliwe w sytuacji,</w:t>
      </w:r>
      <w:bookmarkStart w:id="9" w:name="_Hlk111106851"/>
      <w:bookmarkStart w:id="10" w:name="_Hlk117853671"/>
      <w:bookmarkEnd w:id="8"/>
      <w:r w:rsidR="00405B13" w:rsidRPr="00FD0E34">
        <w:rPr>
          <w:rFonts w:asciiTheme="minorHAnsi" w:hAnsiTheme="minorHAnsi" w:cstheme="minorHAnsi"/>
          <w:sz w:val="22"/>
          <w:szCs w:val="22"/>
        </w:rPr>
        <w:t xml:space="preserve"> gdy Wykonawca</w:t>
      </w:r>
      <w:r w:rsidR="00FD0E34" w:rsidRPr="00FD0E34">
        <w:rPr>
          <w:rFonts w:asciiTheme="minorHAnsi" w:hAnsiTheme="minorHAnsi" w:cstheme="minorHAnsi"/>
          <w:sz w:val="22"/>
          <w:szCs w:val="22"/>
        </w:rPr>
        <w:t xml:space="preserve"> posiada wiedzę i doświadczenie w tworzeniu aplikacji mobilnych. </w:t>
      </w:r>
    </w:p>
    <w:p w14:paraId="7941E964" w14:textId="37753B6E" w:rsidR="00416169" w:rsidRPr="00FD0E34" w:rsidRDefault="00416169" w:rsidP="00405B13">
      <w:pPr>
        <w:pStyle w:val="Akapitzlist"/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</w:rPr>
      </w:pPr>
      <w:r w:rsidRPr="00FD0E34">
        <w:rPr>
          <w:rFonts w:asciiTheme="minorHAnsi" w:hAnsiTheme="minorHAnsi" w:cstheme="minorHAnsi"/>
        </w:rPr>
        <w:t xml:space="preserve">Wykonawca potwierdzi posiadanie wiedzy i doświadczenia oraz posiadany potencjał kadrowy poprzez złożenie oświadczenia – stanowiącego załącznik nr 2. </w:t>
      </w:r>
      <w:bookmarkStart w:id="11" w:name="_Hlk102563878"/>
      <w:r w:rsidRPr="00FD0E34">
        <w:rPr>
          <w:rFonts w:asciiTheme="minorHAnsi" w:hAnsiTheme="minorHAnsi" w:cstheme="minorHAnsi"/>
        </w:rPr>
        <w:t xml:space="preserve">Zamawiający zastrzega sobie możliwość żądania złożenia przez Wykonawcę, oprócz oświadczenia, również wykazu zrealizowanych usług, protokoły odbioru, z których jednoznacznie będzie wynikać spełnianie warunku udziału w postępowaniu. </w:t>
      </w:r>
    </w:p>
    <w:bookmarkEnd w:id="9"/>
    <w:bookmarkEnd w:id="10"/>
    <w:bookmarkEnd w:id="11"/>
    <w:p w14:paraId="70A395C4" w14:textId="318505BD" w:rsidR="00416169" w:rsidRPr="00FD0E34" w:rsidRDefault="00416169" w:rsidP="00865630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0E34">
        <w:rPr>
          <w:rFonts w:asciiTheme="minorHAnsi" w:hAnsiTheme="minorHAnsi" w:cstheme="minorHAnsi"/>
          <w:sz w:val="22"/>
          <w:szCs w:val="22"/>
        </w:rPr>
        <w:t xml:space="preserve">Umowa będzie mogła być zawarta z Wykonawcą, który nie jest powiązany osobowo lub  kapitałowo z Zamawiającym. </w:t>
      </w:r>
    </w:p>
    <w:p w14:paraId="4EB56488" w14:textId="77777777" w:rsidR="00416169" w:rsidRPr="00FD0E34" w:rsidRDefault="00416169" w:rsidP="00405B13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0E34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Zamawiającym lub osobami wykonującymi w  imieniu Zamawiającego czynności związane przygotowaniem i przeprowadzeniem procedury wyboru wykonawcy a wykonawcą, polegające w szczególności na: </w:t>
      </w:r>
    </w:p>
    <w:p w14:paraId="1FDE97A4" w14:textId="77777777" w:rsidR="00416169" w:rsidRPr="00FD0E34" w:rsidRDefault="00416169" w:rsidP="00405B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</w:rPr>
      </w:pPr>
      <w:r w:rsidRPr="00FD0E34">
        <w:rPr>
          <w:rFonts w:asciiTheme="minorHAnsi" w:hAnsiTheme="minorHAnsi" w:cstheme="minorHAnsi"/>
        </w:rPr>
        <w:t>uczestniczeniu w spółce, jako wspólnik spółki cywilnej lub spółki osobowej;</w:t>
      </w:r>
    </w:p>
    <w:p w14:paraId="396C2713" w14:textId="77777777" w:rsidR="00416169" w:rsidRPr="00FD0E34" w:rsidRDefault="00416169" w:rsidP="00405B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</w:rPr>
      </w:pPr>
      <w:r w:rsidRPr="00FD0E34">
        <w:rPr>
          <w:rFonts w:asciiTheme="minorHAnsi" w:hAnsiTheme="minorHAnsi" w:cstheme="minorHAnsi"/>
        </w:rPr>
        <w:t>posiadaniu udziałów lub co najmniej 10% akcji;</w:t>
      </w:r>
    </w:p>
    <w:p w14:paraId="0523DC19" w14:textId="77777777" w:rsidR="00416169" w:rsidRPr="00FD0E34" w:rsidRDefault="00416169" w:rsidP="00405B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</w:rPr>
      </w:pPr>
      <w:r w:rsidRPr="00FD0E34">
        <w:rPr>
          <w:rFonts w:asciiTheme="minorHAnsi" w:hAnsiTheme="minorHAnsi" w:cstheme="minorHAnsi"/>
        </w:rPr>
        <w:t>pełnieniu funkcji członka organu nadzorczego lub zarządzającego, prokurenta,  pełnomocnika;</w:t>
      </w:r>
    </w:p>
    <w:p w14:paraId="4BBF568A" w14:textId="5412CEE6" w:rsidR="00416169" w:rsidRPr="00FD0E34" w:rsidRDefault="00416169" w:rsidP="00405B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</w:rPr>
      </w:pPr>
      <w:r w:rsidRPr="00FD0E34">
        <w:rPr>
          <w:rFonts w:asciiTheme="minorHAnsi" w:hAnsiTheme="minorHAnsi" w:cstheme="minorHAnsi"/>
        </w:rPr>
        <w:t>pozostawaniu w takim stosunku pranym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667D376" w14:textId="77777777" w:rsidR="00416169" w:rsidRPr="00FD0E34" w:rsidRDefault="00416169" w:rsidP="00405B13">
      <w:pPr>
        <w:pStyle w:val="NormalnyWeb"/>
        <w:numPr>
          <w:ilvl w:val="0"/>
          <w:numId w:val="25"/>
        </w:numPr>
        <w:spacing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 xml:space="preserve">Wykonawca potwierdza spełnianie warunku, o którym mowa w ust. 5 poprzez złożenie oświadczenia – załącznik nr 3. </w:t>
      </w:r>
    </w:p>
    <w:p w14:paraId="58281BD9" w14:textId="77777777" w:rsidR="00416169" w:rsidRPr="00FD0E34" w:rsidRDefault="00416169" w:rsidP="00405B13">
      <w:pPr>
        <w:rPr>
          <w:rFonts w:asciiTheme="minorHAnsi" w:hAnsiTheme="minorHAnsi" w:cstheme="minorHAnsi"/>
          <w:sz w:val="22"/>
          <w:szCs w:val="22"/>
        </w:rPr>
      </w:pPr>
    </w:p>
    <w:p w14:paraId="15C146B3" w14:textId="77777777" w:rsidR="00416169" w:rsidRPr="00FD0E34" w:rsidRDefault="00416169" w:rsidP="00416169">
      <w:pPr>
        <w:rPr>
          <w:rFonts w:asciiTheme="minorHAnsi" w:hAnsiTheme="minorHAnsi" w:cstheme="minorHAnsi"/>
          <w:b/>
          <w:sz w:val="22"/>
          <w:szCs w:val="22"/>
        </w:rPr>
      </w:pPr>
      <w:r w:rsidRPr="00FD0E34">
        <w:rPr>
          <w:rFonts w:asciiTheme="minorHAnsi" w:hAnsiTheme="minorHAnsi" w:cstheme="minorHAnsi"/>
          <w:b/>
          <w:sz w:val="22"/>
          <w:szCs w:val="22"/>
        </w:rPr>
        <w:t xml:space="preserve"> V. TERMIN I FORMA SKŁADANIA PROPOZYCJI CENOWYCH.</w:t>
      </w:r>
    </w:p>
    <w:p w14:paraId="32C205F6" w14:textId="77777777" w:rsidR="00416169" w:rsidRPr="00FD0E34" w:rsidRDefault="00416169" w:rsidP="00416169">
      <w:pPr>
        <w:rPr>
          <w:rFonts w:asciiTheme="minorHAnsi" w:hAnsiTheme="minorHAnsi" w:cstheme="minorHAnsi"/>
          <w:b/>
          <w:sz w:val="22"/>
          <w:szCs w:val="22"/>
        </w:rPr>
      </w:pPr>
    </w:p>
    <w:p w14:paraId="586B8C67" w14:textId="77777777" w:rsidR="00416169" w:rsidRPr="00FD0E34" w:rsidRDefault="00416169" w:rsidP="00416169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 xml:space="preserve">Propozycje cenowe należy przestawiać na formularzu cenowych zgodnie z załącznikiem nr 1 do zapytania o cenę. Proponowana cena powinna obejmować cały zakres zamówienia. </w:t>
      </w:r>
    </w:p>
    <w:p w14:paraId="30F623AF" w14:textId="6629C431" w:rsidR="00416169" w:rsidRPr="00FD0E34" w:rsidRDefault="00416169" w:rsidP="00416169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 xml:space="preserve">Formularz cenowy należy wysłać drogą elektroniczną w terminie do </w:t>
      </w:r>
      <w:r w:rsidRPr="00FD0E34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FD0E34" w:rsidRPr="00FD0E34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E75DA1" w:rsidRPr="00FD0E3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D0E3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75DA1" w:rsidRPr="00FD0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D0E34">
        <w:rPr>
          <w:rFonts w:asciiTheme="minorHAnsi" w:hAnsiTheme="minorHAnsi" w:cstheme="minorHAnsi"/>
          <w:b/>
          <w:bCs/>
          <w:sz w:val="22"/>
          <w:szCs w:val="22"/>
        </w:rPr>
        <w:t xml:space="preserve">.2023 r. do godz. 09:00 </w:t>
      </w:r>
      <w:r w:rsidRPr="00FD0E34">
        <w:rPr>
          <w:rFonts w:asciiTheme="minorHAnsi" w:hAnsiTheme="minorHAnsi" w:cstheme="minorHAnsi"/>
          <w:sz w:val="22"/>
          <w:szCs w:val="22"/>
        </w:rPr>
        <w:t>na adres e-mailowy: monika.choluj@ppnt.pulawy.pl.</w:t>
      </w:r>
    </w:p>
    <w:p w14:paraId="4D60E2A5" w14:textId="77777777" w:rsidR="00405B13" w:rsidRPr="00FD0E34" w:rsidRDefault="00405B13" w:rsidP="00983C9A">
      <w:pPr>
        <w:rPr>
          <w:rFonts w:asciiTheme="minorHAnsi" w:hAnsiTheme="minorHAnsi" w:cstheme="minorHAnsi"/>
          <w:sz w:val="22"/>
          <w:szCs w:val="22"/>
        </w:rPr>
      </w:pPr>
      <w:bookmarkStart w:id="12" w:name="_Hlk94084864"/>
    </w:p>
    <w:p w14:paraId="0B10D7FE" w14:textId="31816DDF" w:rsidR="00416169" w:rsidRPr="00FD0E34" w:rsidRDefault="00416169" w:rsidP="00405B1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0E34">
        <w:rPr>
          <w:rFonts w:asciiTheme="minorHAnsi" w:hAnsiTheme="minorHAnsi" w:cstheme="minorHAnsi"/>
          <w:b/>
          <w:bCs/>
          <w:sz w:val="22"/>
          <w:szCs w:val="22"/>
        </w:rPr>
        <w:t>Zamawiający informuje, że przedmiotowe zapytanie cenowe nie stanowi oferty w rozumieniu art. 66 KC ani też nie jest ogłoszeniem o zamówieniu w rozumieniu ustawy  z dnia 11 września 2019 r. -  Prawo zamówień publicznych (Dz. U. z 2022 r. poz. 1710 z późn zm.). Ma ono wyłącznie na celu rozeznanie cenowe rynku wśród firm mogących zrealizować powyższe zamówienie oraz uzyskanie wiedzy na temat szacunkowych kosztów związanych z planowanym zamówieniem publicznym.</w:t>
      </w:r>
    </w:p>
    <w:p w14:paraId="203AF1A2" w14:textId="77777777" w:rsidR="00416169" w:rsidRPr="00FD0E34" w:rsidRDefault="00416169" w:rsidP="00405B1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49CD6" w14:textId="77777777" w:rsidR="00416169" w:rsidRPr="00FD0E34" w:rsidRDefault="00416169" w:rsidP="00405B1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0E34">
        <w:rPr>
          <w:rFonts w:asciiTheme="minorHAnsi" w:hAnsiTheme="minorHAnsi" w:cstheme="minorHAnsi"/>
          <w:b/>
          <w:bCs/>
          <w:sz w:val="22"/>
          <w:szCs w:val="22"/>
        </w:rPr>
        <w:t>Jednak, w sytuacji gdy oszacowana wartość zamówienia nie będzie obligować Zamawiającego do</w:t>
      </w:r>
      <w:r w:rsidRPr="00FD0E34">
        <w:rPr>
          <w:rFonts w:asciiTheme="minorHAnsi" w:hAnsiTheme="minorHAnsi" w:cstheme="minorHAnsi"/>
          <w:b/>
          <w:bCs/>
          <w:sz w:val="22"/>
          <w:szCs w:val="22"/>
        </w:rPr>
        <w:br/>
        <w:t>przeprowadzenia procedury na zasadach konkurencyjności, Zamawiający rozważy możliwość</w:t>
      </w:r>
      <w:r w:rsidRPr="00FD0E34">
        <w:rPr>
          <w:rFonts w:asciiTheme="minorHAnsi" w:hAnsiTheme="minorHAnsi" w:cstheme="minorHAnsi"/>
          <w:b/>
          <w:bCs/>
          <w:sz w:val="22"/>
          <w:szCs w:val="22"/>
        </w:rPr>
        <w:br/>
        <w:t>udzielenia zamówienia w ramach niniejszego rozeznania rynku podmiotowi, którego propozycja</w:t>
      </w:r>
      <w:r w:rsidRPr="00FD0E34">
        <w:rPr>
          <w:rFonts w:asciiTheme="minorHAnsi" w:hAnsiTheme="minorHAnsi" w:cstheme="minorHAnsi"/>
          <w:b/>
          <w:bCs/>
          <w:sz w:val="22"/>
          <w:szCs w:val="22"/>
        </w:rPr>
        <w:br/>
        <w:t>cenowa będzie najniższa.</w:t>
      </w:r>
    </w:p>
    <w:bookmarkEnd w:id="12"/>
    <w:p w14:paraId="4CB88872" w14:textId="77777777" w:rsidR="00416169" w:rsidRPr="00FD0E34" w:rsidRDefault="00416169" w:rsidP="00416169">
      <w:pPr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lastRenderedPageBreak/>
        <w:t>Załączniki:</w:t>
      </w:r>
    </w:p>
    <w:p w14:paraId="5E576A6F" w14:textId="77777777" w:rsidR="00416169" w:rsidRPr="00FD0E34" w:rsidRDefault="00416169" w:rsidP="00416169">
      <w:pPr>
        <w:rPr>
          <w:rFonts w:asciiTheme="minorHAnsi" w:hAnsiTheme="minorHAnsi" w:cstheme="minorHAnsi"/>
          <w:sz w:val="22"/>
          <w:szCs w:val="22"/>
        </w:rPr>
      </w:pPr>
    </w:p>
    <w:p w14:paraId="5A9B092D" w14:textId="77777777" w:rsidR="00416169" w:rsidRPr="00FD0E34" w:rsidRDefault="00416169" w:rsidP="00416169">
      <w:pPr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>1.   Formularz cenowy – załącznik nr 1.</w:t>
      </w:r>
    </w:p>
    <w:p w14:paraId="08BBEFEC" w14:textId="77777777" w:rsidR="00416169" w:rsidRPr="00FD0E34" w:rsidRDefault="00416169" w:rsidP="0041616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FD0E34">
        <w:rPr>
          <w:rFonts w:asciiTheme="minorHAnsi" w:hAnsiTheme="minorHAnsi" w:cstheme="minorHAnsi"/>
        </w:rPr>
        <w:t>Oświadczenie o spełnianiu warunków udziału – załącznik nr 2.</w:t>
      </w:r>
    </w:p>
    <w:p w14:paraId="2CEFEBC8" w14:textId="77777777" w:rsidR="00416169" w:rsidRPr="00FD0E34" w:rsidRDefault="00416169" w:rsidP="0041616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FD0E34">
        <w:rPr>
          <w:rFonts w:asciiTheme="minorHAnsi" w:hAnsiTheme="minorHAnsi" w:cstheme="minorHAnsi"/>
        </w:rPr>
        <w:t>Oświadczenie o braku powiązań – załącznik nr 3.</w:t>
      </w:r>
    </w:p>
    <w:p w14:paraId="0B35103B" w14:textId="77777777" w:rsidR="00416169" w:rsidRPr="00FD0E34" w:rsidRDefault="00416169" w:rsidP="0041616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FD0E34">
        <w:rPr>
          <w:rFonts w:asciiTheme="minorHAnsi" w:hAnsiTheme="minorHAnsi" w:cstheme="minorHAnsi"/>
        </w:rPr>
        <w:t xml:space="preserve">Projekt umowy – załącznik nr 4.      </w:t>
      </w:r>
    </w:p>
    <w:p w14:paraId="363BDA74" w14:textId="7DA096A0" w:rsidR="00983C9A" w:rsidRPr="00FD0E34" w:rsidRDefault="00983C9A" w:rsidP="00983C9A">
      <w:pPr>
        <w:ind w:left="5040" w:firstLine="720"/>
        <w:rPr>
          <w:rFonts w:asciiTheme="minorHAnsi" w:hAnsiTheme="minorHAnsi" w:cstheme="minorHAnsi"/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>Specjalista ds. zakupów</w:t>
      </w:r>
    </w:p>
    <w:p w14:paraId="5D3AE8BE" w14:textId="37FFA1FB" w:rsidR="00983C9A" w:rsidRPr="00FD0E34" w:rsidRDefault="00983C9A" w:rsidP="00983C9A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64F5F5AB" w14:textId="1FE4B3CA" w:rsidR="00983C9A" w:rsidRPr="00865630" w:rsidRDefault="00983C9A" w:rsidP="00983C9A">
      <w:pPr>
        <w:ind w:left="5040" w:firstLine="720"/>
        <w:rPr>
          <w:sz w:val="22"/>
          <w:szCs w:val="22"/>
        </w:rPr>
      </w:pPr>
      <w:r w:rsidRPr="00FD0E34">
        <w:rPr>
          <w:rFonts w:asciiTheme="minorHAnsi" w:hAnsiTheme="minorHAnsi" w:cstheme="minorHAnsi"/>
          <w:sz w:val="22"/>
          <w:szCs w:val="22"/>
        </w:rPr>
        <w:t>Monika Szarowolec-Cho</w:t>
      </w:r>
      <w:r>
        <w:rPr>
          <w:sz w:val="22"/>
          <w:szCs w:val="22"/>
        </w:rPr>
        <w:t>łuj</w:t>
      </w:r>
    </w:p>
    <w:sectPr w:rsidR="00983C9A" w:rsidRPr="00865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0DB4" w14:textId="77777777" w:rsidR="00A40476" w:rsidRDefault="00A40476">
      <w:r>
        <w:separator/>
      </w:r>
    </w:p>
  </w:endnote>
  <w:endnote w:type="continuationSeparator" w:id="0">
    <w:p w14:paraId="0B7211FC" w14:textId="77777777" w:rsidR="00A40476" w:rsidRDefault="00A4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B29E" w14:textId="77777777" w:rsidR="00A40476" w:rsidRDefault="00A40476">
      <w:r>
        <w:separator/>
      </w:r>
    </w:p>
  </w:footnote>
  <w:footnote w:type="continuationSeparator" w:id="0">
    <w:p w14:paraId="7ACC4A97" w14:textId="77777777" w:rsidR="00A40476" w:rsidRDefault="00A4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C72DB"/>
    <w:multiLevelType w:val="hybridMultilevel"/>
    <w:tmpl w:val="1F8829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E0A"/>
    <w:multiLevelType w:val="hybridMultilevel"/>
    <w:tmpl w:val="A2DEA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76C7E"/>
    <w:multiLevelType w:val="hybridMultilevel"/>
    <w:tmpl w:val="41582D42"/>
    <w:lvl w:ilvl="0" w:tplc="CC823E9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B419FB"/>
    <w:multiLevelType w:val="hybridMultilevel"/>
    <w:tmpl w:val="DAC412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2CC364C8"/>
    <w:multiLevelType w:val="hybridMultilevel"/>
    <w:tmpl w:val="42F2A3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141D1A"/>
    <w:multiLevelType w:val="hybridMultilevel"/>
    <w:tmpl w:val="D7D47EFC"/>
    <w:lvl w:ilvl="0" w:tplc="EBD4D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69388F"/>
    <w:multiLevelType w:val="hybridMultilevel"/>
    <w:tmpl w:val="3628F882"/>
    <w:lvl w:ilvl="0" w:tplc="04150017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337006DE"/>
    <w:multiLevelType w:val="hybridMultilevel"/>
    <w:tmpl w:val="41445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BD2F22"/>
    <w:multiLevelType w:val="hybridMultilevel"/>
    <w:tmpl w:val="38D0FD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4E7E0E08"/>
    <w:multiLevelType w:val="hybridMultilevel"/>
    <w:tmpl w:val="D8C0E2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3C25F6C"/>
    <w:multiLevelType w:val="hybridMultilevel"/>
    <w:tmpl w:val="F1CA641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48127A"/>
    <w:multiLevelType w:val="hybridMultilevel"/>
    <w:tmpl w:val="3D9A9A56"/>
    <w:lvl w:ilvl="0" w:tplc="04150017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3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13310F"/>
    <w:multiLevelType w:val="hybridMultilevel"/>
    <w:tmpl w:val="2A4604D0"/>
    <w:lvl w:ilvl="0" w:tplc="B0A65E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AB13967"/>
    <w:multiLevelType w:val="hybridMultilevel"/>
    <w:tmpl w:val="AC1C3336"/>
    <w:lvl w:ilvl="0" w:tplc="2F3C5C8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7859593">
    <w:abstractNumId w:val="39"/>
  </w:num>
  <w:num w:numId="2" w16cid:durableId="408579034">
    <w:abstractNumId w:val="31"/>
  </w:num>
  <w:num w:numId="3" w16cid:durableId="1863398500">
    <w:abstractNumId w:val="38"/>
  </w:num>
  <w:num w:numId="4" w16cid:durableId="374162331">
    <w:abstractNumId w:val="2"/>
  </w:num>
  <w:num w:numId="5" w16cid:durableId="10764981">
    <w:abstractNumId w:val="11"/>
  </w:num>
  <w:num w:numId="6" w16cid:durableId="1094670711">
    <w:abstractNumId w:val="21"/>
  </w:num>
  <w:num w:numId="7" w16cid:durableId="434054777">
    <w:abstractNumId w:val="33"/>
  </w:num>
  <w:num w:numId="8" w16cid:durableId="290597043">
    <w:abstractNumId w:val="16"/>
  </w:num>
  <w:num w:numId="9" w16cid:durableId="1747799503">
    <w:abstractNumId w:val="24"/>
  </w:num>
  <w:num w:numId="10" w16cid:durableId="891501710">
    <w:abstractNumId w:val="22"/>
  </w:num>
  <w:num w:numId="11" w16cid:durableId="451243908">
    <w:abstractNumId w:val="41"/>
  </w:num>
  <w:num w:numId="12" w16cid:durableId="1435049767">
    <w:abstractNumId w:val="23"/>
  </w:num>
  <w:num w:numId="13" w16cid:durableId="501896641">
    <w:abstractNumId w:val="43"/>
  </w:num>
  <w:num w:numId="14" w16cid:durableId="298078124">
    <w:abstractNumId w:val="13"/>
  </w:num>
  <w:num w:numId="15" w16cid:durableId="63726081">
    <w:abstractNumId w:val="34"/>
  </w:num>
  <w:num w:numId="16" w16cid:durableId="606350494">
    <w:abstractNumId w:val="0"/>
  </w:num>
  <w:num w:numId="17" w16cid:durableId="1711758289">
    <w:abstractNumId w:val="10"/>
  </w:num>
  <w:num w:numId="18" w16cid:durableId="990405846">
    <w:abstractNumId w:val="28"/>
  </w:num>
  <w:num w:numId="19" w16cid:durableId="1852452690">
    <w:abstractNumId w:val="27"/>
  </w:num>
  <w:num w:numId="20" w16cid:durableId="220487412">
    <w:abstractNumId w:val="32"/>
  </w:num>
  <w:num w:numId="21" w16cid:durableId="1939945961">
    <w:abstractNumId w:val="8"/>
  </w:num>
  <w:num w:numId="22" w16cid:durableId="2054890627">
    <w:abstractNumId w:val="3"/>
  </w:num>
  <w:num w:numId="23" w16cid:durableId="2119644372">
    <w:abstractNumId w:val="36"/>
  </w:num>
  <w:num w:numId="24" w16cid:durableId="1578053693">
    <w:abstractNumId w:val="25"/>
  </w:num>
  <w:num w:numId="25" w16cid:durableId="1559244745">
    <w:abstractNumId w:val="14"/>
  </w:num>
  <w:num w:numId="26" w16cid:durableId="2021807354">
    <w:abstractNumId w:val="29"/>
  </w:num>
  <w:num w:numId="27" w16cid:durableId="884213859">
    <w:abstractNumId w:val="15"/>
  </w:num>
  <w:num w:numId="28" w16cid:durableId="1567062753">
    <w:abstractNumId w:val="35"/>
  </w:num>
  <w:num w:numId="29" w16cid:durableId="1773554684">
    <w:abstractNumId w:val="44"/>
  </w:num>
  <w:num w:numId="30" w16cid:durableId="1146968048">
    <w:abstractNumId w:val="5"/>
  </w:num>
  <w:num w:numId="31" w16cid:durableId="1293710233">
    <w:abstractNumId w:val="12"/>
  </w:num>
  <w:num w:numId="32" w16cid:durableId="112403805">
    <w:abstractNumId w:val="6"/>
  </w:num>
  <w:num w:numId="33" w16cid:durableId="988898059">
    <w:abstractNumId w:val="40"/>
  </w:num>
  <w:num w:numId="34" w16cid:durableId="661859669">
    <w:abstractNumId w:val="26"/>
  </w:num>
  <w:num w:numId="35" w16cid:durableId="711271332">
    <w:abstractNumId w:val="9"/>
  </w:num>
  <w:num w:numId="36" w16cid:durableId="288778611">
    <w:abstractNumId w:val="45"/>
  </w:num>
  <w:num w:numId="37" w16cid:durableId="810364009">
    <w:abstractNumId w:val="18"/>
  </w:num>
  <w:num w:numId="38" w16cid:durableId="2129733940">
    <w:abstractNumId w:val="42"/>
  </w:num>
  <w:num w:numId="39" w16cid:durableId="1836217313">
    <w:abstractNumId w:val="19"/>
  </w:num>
  <w:num w:numId="40" w16cid:durableId="1184589120">
    <w:abstractNumId w:val="7"/>
  </w:num>
  <w:num w:numId="41" w16cid:durableId="759562699">
    <w:abstractNumId w:val="46"/>
  </w:num>
  <w:num w:numId="42" w16cid:durableId="581987151">
    <w:abstractNumId w:val="1"/>
  </w:num>
  <w:num w:numId="43" w16cid:durableId="97802011">
    <w:abstractNumId w:val="17"/>
  </w:num>
  <w:num w:numId="44" w16cid:durableId="2091851075">
    <w:abstractNumId w:val="30"/>
  </w:num>
  <w:num w:numId="45" w16cid:durableId="1469396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167146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5314573">
    <w:abstractNumId w:val="20"/>
  </w:num>
  <w:num w:numId="48" w16cid:durableId="448160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105CC9"/>
    <w:rsid w:val="00144F21"/>
    <w:rsid w:val="001E1C94"/>
    <w:rsid w:val="001F3DD3"/>
    <w:rsid w:val="00210F83"/>
    <w:rsid w:val="0023680B"/>
    <w:rsid w:val="00266230"/>
    <w:rsid w:val="002733D3"/>
    <w:rsid w:val="00276B0E"/>
    <w:rsid w:val="003750A5"/>
    <w:rsid w:val="00403CB4"/>
    <w:rsid w:val="00405B13"/>
    <w:rsid w:val="004070DE"/>
    <w:rsid w:val="00414990"/>
    <w:rsid w:val="00416169"/>
    <w:rsid w:val="00423974"/>
    <w:rsid w:val="00445A03"/>
    <w:rsid w:val="004805CE"/>
    <w:rsid w:val="004A4B81"/>
    <w:rsid w:val="004E418A"/>
    <w:rsid w:val="0053796F"/>
    <w:rsid w:val="005A15F0"/>
    <w:rsid w:val="005B5110"/>
    <w:rsid w:val="006E5AFF"/>
    <w:rsid w:val="007653D8"/>
    <w:rsid w:val="00774913"/>
    <w:rsid w:val="00776292"/>
    <w:rsid w:val="007B0CAB"/>
    <w:rsid w:val="00865630"/>
    <w:rsid w:val="008D2B7A"/>
    <w:rsid w:val="008F65A6"/>
    <w:rsid w:val="00980B1A"/>
    <w:rsid w:val="00983C9A"/>
    <w:rsid w:val="00A40476"/>
    <w:rsid w:val="00A44891"/>
    <w:rsid w:val="00A85A5D"/>
    <w:rsid w:val="00AB7C0F"/>
    <w:rsid w:val="00B1117E"/>
    <w:rsid w:val="00B169C0"/>
    <w:rsid w:val="00B73183"/>
    <w:rsid w:val="00B85B40"/>
    <w:rsid w:val="00BE2086"/>
    <w:rsid w:val="00BF1BD3"/>
    <w:rsid w:val="00C40EB1"/>
    <w:rsid w:val="00C94AD2"/>
    <w:rsid w:val="00CB4A24"/>
    <w:rsid w:val="00CF134A"/>
    <w:rsid w:val="00D47650"/>
    <w:rsid w:val="00DC23B7"/>
    <w:rsid w:val="00DF2180"/>
    <w:rsid w:val="00E21B5A"/>
    <w:rsid w:val="00E75DA1"/>
    <w:rsid w:val="00EC16CB"/>
    <w:rsid w:val="00F41375"/>
    <w:rsid w:val="00F95567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28</cp:revision>
  <dcterms:created xsi:type="dcterms:W3CDTF">2022-06-20T12:00:00Z</dcterms:created>
  <dcterms:modified xsi:type="dcterms:W3CDTF">2023-02-07T11:32:00Z</dcterms:modified>
</cp:coreProperties>
</file>