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75D98" w14:textId="4D3C9366" w:rsidR="00C24148" w:rsidRPr="00D5512E" w:rsidRDefault="00C24148" w:rsidP="00D5512E">
      <w:pPr>
        <w:tabs>
          <w:tab w:val="right" w:pos="918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D5512E">
        <w:rPr>
          <w:rFonts w:asciiTheme="minorHAnsi" w:hAnsiTheme="minorHAnsi" w:cstheme="minorHAnsi"/>
          <w:lang w:val="pl"/>
        </w:rPr>
        <w:tab/>
        <w:t xml:space="preserve">Puławy, dn. </w:t>
      </w:r>
      <w:r w:rsidR="0036008D">
        <w:rPr>
          <w:rFonts w:asciiTheme="minorHAnsi" w:hAnsiTheme="minorHAnsi" w:cstheme="minorHAnsi"/>
          <w:lang w:val="pl"/>
        </w:rPr>
        <w:t>20</w:t>
      </w:r>
      <w:r w:rsidR="000B232E">
        <w:rPr>
          <w:rFonts w:asciiTheme="minorHAnsi" w:hAnsiTheme="minorHAnsi" w:cstheme="minorHAnsi"/>
          <w:lang w:val="pl"/>
        </w:rPr>
        <w:t>.</w:t>
      </w:r>
      <w:r w:rsidR="00E05094">
        <w:rPr>
          <w:rFonts w:asciiTheme="minorHAnsi" w:hAnsiTheme="minorHAnsi" w:cstheme="minorHAnsi"/>
          <w:lang w:val="pl"/>
        </w:rPr>
        <w:t>0</w:t>
      </w:r>
      <w:r w:rsidR="00464CE1">
        <w:rPr>
          <w:rFonts w:asciiTheme="minorHAnsi" w:hAnsiTheme="minorHAnsi" w:cstheme="minorHAnsi"/>
          <w:lang w:val="pl"/>
        </w:rPr>
        <w:t>1</w:t>
      </w:r>
      <w:r w:rsidRPr="00D5512E">
        <w:rPr>
          <w:rFonts w:asciiTheme="minorHAnsi" w:hAnsiTheme="minorHAnsi" w:cstheme="minorHAnsi"/>
          <w:lang w:val="pl"/>
        </w:rPr>
        <w:t>.202</w:t>
      </w:r>
      <w:r w:rsidR="00464CE1">
        <w:rPr>
          <w:rFonts w:asciiTheme="minorHAnsi" w:hAnsiTheme="minorHAnsi" w:cstheme="minorHAnsi"/>
          <w:lang w:val="pl"/>
        </w:rPr>
        <w:t>1</w:t>
      </w:r>
      <w:r w:rsidRPr="00D5512E">
        <w:rPr>
          <w:rFonts w:asciiTheme="minorHAnsi" w:hAnsiTheme="minorHAnsi" w:cstheme="minorHAnsi"/>
          <w:lang w:val="pl"/>
        </w:rPr>
        <w:t xml:space="preserve"> r.</w:t>
      </w:r>
    </w:p>
    <w:p w14:paraId="763E767E" w14:textId="77777777" w:rsidR="00C24148" w:rsidRPr="00D5512E" w:rsidRDefault="00C24148" w:rsidP="00D5512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2EFF6F73" w14:textId="77777777" w:rsidR="00C24148" w:rsidRPr="00D5512E" w:rsidRDefault="00C24148" w:rsidP="00D5512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lang w:val="pl"/>
        </w:rPr>
      </w:pPr>
      <w:r w:rsidRPr="00D5512E">
        <w:rPr>
          <w:rFonts w:asciiTheme="minorHAnsi" w:hAnsiTheme="minorHAnsi" w:cstheme="minorHAnsi"/>
          <w:b/>
          <w:bCs/>
        </w:rPr>
        <w:t>ZAPYTANIE O CENĘ</w:t>
      </w:r>
    </w:p>
    <w:p w14:paraId="1F78A367" w14:textId="77777777" w:rsidR="00830971" w:rsidRPr="003A7DE6" w:rsidRDefault="00830971" w:rsidP="003A7DE6">
      <w:pPr>
        <w:spacing w:after="0" w:line="240" w:lineRule="auto"/>
        <w:jc w:val="center"/>
        <w:rPr>
          <w:b/>
          <w:bCs/>
        </w:rPr>
      </w:pPr>
      <w:bookmarkStart w:id="0" w:name="_Hlk50374559"/>
    </w:p>
    <w:p w14:paraId="45F5583E" w14:textId="5CD22887" w:rsidR="003A7DE6" w:rsidRPr="00CC1458" w:rsidRDefault="003A7DE6" w:rsidP="003A7DE6">
      <w:pPr>
        <w:jc w:val="center"/>
        <w:rPr>
          <w:b/>
          <w:bCs/>
        </w:rPr>
      </w:pPr>
      <w:bookmarkStart w:id="1" w:name="_Hlk61353619"/>
      <w:r w:rsidRPr="00CC1458">
        <w:rPr>
          <w:b/>
          <w:bCs/>
        </w:rPr>
        <w:t>„</w:t>
      </w:r>
      <w:r w:rsidR="00CC1458" w:rsidRPr="00CC1458">
        <w:rPr>
          <w:b/>
          <w:bCs/>
        </w:rPr>
        <w:t>Opracowani</w:t>
      </w:r>
      <w:r w:rsidR="005B08A2">
        <w:rPr>
          <w:b/>
          <w:bCs/>
        </w:rPr>
        <w:t>e</w:t>
      </w:r>
      <w:r w:rsidR="00CC1458" w:rsidRPr="00CC1458">
        <w:rPr>
          <w:b/>
          <w:bCs/>
        </w:rPr>
        <w:t xml:space="preserve"> wariantu instrumentu muzycznego, projektowanie i produkcja elementów, weryfikacja poprawności działania funkcji instrumentu oraz funkcji sterylizacyjnej oraz przekazanie 1</w:t>
      </w:r>
      <w:r w:rsidR="00963129">
        <w:rPr>
          <w:b/>
          <w:bCs/>
        </w:rPr>
        <w:t>0</w:t>
      </w:r>
      <w:r w:rsidR="00CC1458" w:rsidRPr="00CC1458">
        <w:rPr>
          <w:b/>
          <w:bCs/>
        </w:rPr>
        <w:t xml:space="preserve"> funkcjonalnych demonstratorów</w:t>
      </w:r>
      <w:r w:rsidRPr="00CC1458">
        <w:rPr>
          <w:b/>
          <w:bCs/>
        </w:rPr>
        <w:t>.”</w:t>
      </w:r>
    </w:p>
    <w:bookmarkEnd w:id="0"/>
    <w:bookmarkEnd w:id="1"/>
    <w:p w14:paraId="1A5E47A1" w14:textId="3FF9D1E7" w:rsidR="00C24148" w:rsidRDefault="00C24148" w:rsidP="00830971">
      <w:pPr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066DBA">
        <w:rPr>
          <w:rFonts w:asciiTheme="minorHAnsi" w:hAnsiTheme="minorHAnsi" w:cstheme="minorHAnsi"/>
          <w:lang w:val="pl"/>
        </w:rPr>
        <w:t xml:space="preserve">Zamówienie realizowane w ramach projektu pn. Platforma Startowa „Wschodni Akcelerator Biznesu”. Projekt współfinansowany ze środków Unii Europejskiej – Europejskiego Funduszu Rozwoju Regionalnego w ramach osi priorytetowej I: Przedsiębiorcza Polska Wschodnia, Działania 1.1 Platformy startowe dla nowych pomysłów, Poddziałania 1.1.1 Platformy startowe dla nowych </w:t>
      </w:r>
      <w:r w:rsidR="0087542B">
        <w:rPr>
          <w:rFonts w:asciiTheme="minorHAnsi" w:hAnsiTheme="minorHAnsi" w:cstheme="minorHAnsi"/>
          <w:lang w:val="pl"/>
        </w:rPr>
        <w:br/>
      </w:r>
      <w:r w:rsidRPr="00066DBA">
        <w:rPr>
          <w:rFonts w:asciiTheme="minorHAnsi" w:hAnsiTheme="minorHAnsi" w:cstheme="minorHAnsi"/>
          <w:lang w:val="pl"/>
        </w:rPr>
        <w:t>pomysłów Programu Operacyjnego Polska Wschodnia 2014-2020 (POPW), nr projektu POPW.01.01.01-06-0001/18).</w:t>
      </w:r>
    </w:p>
    <w:p w14:paraId="3A734848" w14:textId="77777777" w:rsidR="0087542B" w:rsidRPr="00066DBA" w:rsidRDefault="0087542B" w:rsidP="00830971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DEEA5EF" w14:textId="1BE36DE1" w:rsidR="00C24148" w:rsidRPr="00066DBA" w:rsidRDefault="00C24148" w:rsidP="008309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pl"/>
        </w:rPr>
      </w:pPr>
      <w:r w:rsidRPr="00066DBA">
        <w:rPr>
          <w:rFonts w:asciiTheme="minorHAnsi" w:hAnsiTheme="minorHAnsi" w:cstheme="minorHAnsi"/>
          <w:lang w:val="pl"/>
        </w:rPr>
        <w:t xml:space="preserve">Postępowanie o udzielenie zamówienia publicznego prowadzone jest zgodnie z Wytycznymi </w:t>
      </w:r>
      <w:r w:rsidRPr="00066DBA">
        <w:rPr>
          <w:rFonts w:asciiTheme="minorHAnsi" w:hAnsiTheme="minorHAnsi" w:cstheme="minorHAnsi"/>
          <w:lang w:val="pl"/>
        </w:rPr>
        <w:br/>
        <w:t xml:space="preserve">w zakresie kwalifikowalności wydatków w ramach Europejskiego Funduszu Rozwoju Regionalnego, Europejskiego Funduszu Społecznego oraz Funduszu Spójności na lata 2014-2020, Wytycznymi </w:t>
      </w:r>
      <w:r w:rsidR="00E6007F" w:rsidRPr="00066DBA">
        <w:rPr>
          <w:rFonts w:asciiTheme="minorHAnsi" w:hAnsiTheme="minorHAnsi" w:cstheme="minorHAnsi"/>
          <w:lang w:val="pl"/>
        </w:rPr>
        <w:br/>
      </w:r>
      <w:r w:rsidRPr="00066DBA">
        <w:rPr>
          <w:rFonts w:asciiTheme="minorHAnsi" w:hAnsiTheme="minorHAnsi" w:cstheme="minorHAnsi"/>
          <w:lang w:val="pl"/>
        </w:rPr>
        <w:t>w zakresie kwalifikowalności wydatków w Programie Operacyjnym Polska Wschodnia 2014-2020.</w:t>
      </w:r>
    </w:p>
    <w:p w14:paraId="0E692FA4" w14:textId="77777777" w:rsidR="00C24148" w:rsidRPr="00066DBA" w:rsidRDefault="00C24148" w:rsidP="008309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74557147" w14:textId="77777777" w:rsidR="00C24148" w:rsidRPr="00066DBA" w:rsidRDefault="00C24148" w:rsidP="008309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66DBA">
        <w:rPr>
          <w:rFonts w:asciiTheme="minorHAnsi" w:hAnsiTheme="minorHAnsi" w:cstheme="minorHAnsi"/>
          <w:b/>
          <w:bCs/>
          <w:lang w:val="pl"/>
        </w:rPr>
        <w:t>I. INFORMACJA O ZAMAWIAJĄCYM</w:t>
      </w:r>
    </w:p>
    <w:p w14:paraId="6D4399D5" w14:textId="77777777" w:rsidR="00830971" w:rsidRDefault="00830971" w:rsidP="00830971">
      <w:pPr>
        <w:spacing w:after="0" w:line="240" w:lineRule="auto"/>
        <w:jc w:val="both"/>
        <w:rPr>
          <w:rFonts w:asciiTheme="minorHAnsi" w:hAnsiTheme="minorHAnsi" w:cstheme="minorHAnsi"/>
          <w:lang w:val="pl"/>
        </w:rPr>
      </w:pPr>
    </w:p>
    <w:p w14:paraId="2A260CBC" w14:textId="5BCB77E5" w:rsidR="00C24148" w:rsidRPr="00066DBA" w:rsidRDefault="00C24148" w:rsidP="0083097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6DBA">
        <w:rPr>
          <w:rFonts w:asciiTheme="minorHAnsi" w:hAnsiTheme="minorHAnsi" w:cstheme="minorHAnsi"/>
          <w:lang w:val="pl"/>
        </w:rPr>
        <w:t xml:space="preserve">Puławski Park Naukowo-Technologiczny Sp. z o.o. z siedzibą ul. Ignacego Mościckiego 1, </w:t>
      </w:r>
      <w:r w:rsidRPr="00066DBA">
        <w:rPr>
          <w:rFonts w:asciiTheme="minorHAnsi" w:hAnsiTheme="minorHAnsi" w:cstheme="minorHAnsi"/>
          <w:lang w:val="pl"/>
        </w:rPr>
        <w:br/>
        <w:t>24-110 Puławy,</w:t>
      </w:r>
      <w:r w:rsidR="00E676CE">
        <w:rPr>
          <w:rFonts w:asciiTheme="minorHAnsi" w:hAnsiTheme="minorHAnsi" w:cstheme="minorHAnsi"/>
          <w:lang w:val="pl"/>
        </w:rPr>
        <w:t xml:space="preserve"> </w:t>
      </w:r>
      <w:r w:rsidRPr="00066DBA">
        <w:rPr>
          <w:rFonts w:asciiTheme="minorHAnsi" w:hAnsiTheme="minorHAnsi" w:cstheme="minorHAnsi"/>
          <w:lang w:val="pl"/>
        </w:rPr>
        <w:t>reprezentowana przez: Tomasza Szymajdę – Prezesa Zarządu</w:t>
      </w:r>
    </w:p>
    <w:p w14:paraId="2DDBA0F7" w14:textId="77777777" w:rsidR="00C24148" w:rsidRPr="00EA517F" w:rsidRDefault="00C24148" w:rsidP="00830971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EA517F">
        <w:rPr>
          <w:rFonts w:asciiTheme="minorHAnsi" w:hAnsiTheme="minorHAnsi" w:cstheme="minorHAnsi"/>
          <w:lang w:val="en-US"/>
        </w:rPr>
        <w:t>Tel. (81) 464-63-16,</w:t>
      </w:r>
    </w:p>
    <w:p w14:paraId="5DBAE37E" w14:textId="77777777" w:rsidR="00C24148" w:rsidRPr="00EA517F" w:rsidRDefault="00C24148" w:rsidP="00830971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EA517F">
        <w:rPr>
          <w:rFonts w:asciiTheme="minorHAnsi" w:hAnsiTheme="minorHAnsi" w:cstheme="minorHAnsi"/>
          <w:lang w:val="en-US"/>
        </w:rPr>
        <w:t xml:space="preserve">Internet: </w:t>
      </w:r>
      <w:hyperlink r:id="rId8" w:history="1">
        <w:r w:rsidRPr="00EA517F">
          <w:rPr>
            <w:rFonts w:asciiTheme="minorHAnsi" w:hAnsiTheme="minorHAnsi" w:cstheme="minorHAnsi"/>
            <w:u w:val="single"/>
            <w:lang w:val="en-US"/>
          </w:rPr>
          <w:t>www.ppnt.pulawy.pl</w:t>
        </w:r>
      </w:hyperlink>
    </w:p>
    <w:p w14:paraId="65B648B7" w14:textId="77777777" w:rsidR="00C24148" w:rsidRPr="00EA517F" w:rsidRDefault="00C24148" w:rsidP="00830971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EA517F">
        <w:rPr>
          <w:rFonts w:asciiTheme="minorHAnsi" w:hAnsiTheme="minorHAnsi" w:cstheme="minorHAnsi"/>
          <w:lang w:val="en-US"/>
        </w:rPr>
        <w:t xml:space="preserve">e-mail: </w:t>
      </w:r>
      <w:hyperlink r:id="rId9" w:history="1">
        <w:r w:rsidRPr="00EA517F">
          <w:rPr>
            <w:rFonts w:asciiTheme="minorHAnsi" w:hAnsiTheme="minorHAnsi" w:cstheme="minorHAnsi"/>
            <w:u w:val="single"/>
            <w:lang w:val="en-US"/>
          </w:rPr>
          <w:t>biuro@ppnt.pulawy.pl</w:t>
        </w:r>
      </w:hyperlink>
    </w:p>
    <w:p w14:paraId="1D107C8F" w14:textId="77777777" w:rsidR="00C24148" w:rsidRPr="00EA517F" w:rsidRDefault="00C24148" w:rsidP="0083097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199AB707" w14:textId="419D05CA" w:rsidR="00CC1458" w:rsidRDefault="009149C8" w:rsidP="00CC1458">
      <w:pPr>
        <w:jc w:val="both"/>
      </w:pPr>
      <w:r w:rsidRPr="00E05094">
        <w:rPr>
          <w:rFonts w:asciiTheme="minorHAnsi" w:hAnsiTheme="minorHAnsi" w:cstheme="minorHAnsi"/>
        </w:rPr>
        <w:t>W ramach rozeznania rynku</w:t>
      </w:r>
      <w:r w:rsidR="00C24148" w:rsidRPr="00E05094">
        <w:rPr>
          <w:rFonts w:asciiTheme="minorHAnsi" w:hAnsiTheme="minorHAnsi" w:cstheme="minorHAnsi"/>
        </w:rPr>
        <w:t xml:space="preserve"> w celu oszacowania wartości zamówienia, zapraszamy Państwa do przedstawienia propozycji cenowej </w:t>
      </w:r>
      <w:r w:rsidR="00992758" w:rsidRPr="00E05094">
        <w:rPr>
          <w:rFonts w:asciiTheme="minorHAnsi" w:hAnsiTheme="minorHAnsi" w:cstheme="minorHAnsi"/>
        </w:rPr>
        <w:t xml:space="preserve">na </w:t>
      </w:r>
      <w:r w:rsidR="00CC1458">
        <w:t>opracowaniu wariantu instrumentu muzycznego, oraz przekazaniu 1</w:t>
      </w:r>
      <w:r w:rsidR="00963129">
        <w:t>0</w:t>
      </w:r>
      <w:r w:rsidR="00CC1458">
        <w:t xml:space="preserve"> funkcjonalnych demonstratorów. </w:t>
      </w:r>
    </w:p>
    <w:p w14:paraId="05402F55" w14:textId="30D1EF7C" w:rsidR="00830971" w:rsidRPr="00E05094" w:rsidRDefault="00830971" w:rsidP="006C719D">
      <w:pPr>
        <w:spacing w:after="0" w:line="240" w:lineRule="auto"/>
        <w:jc w:val="both"/>
      </w:pPr>
    </w:p>
    <w:p w14:paraId="05C135C2" w14:textId="557169CD" w:rsidR="00C24148" w:rsidRDefault="00C24148" w:rsidP="0083097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l"/>
        </w:rPr>
      </w:pPr>
      <w:r w:rsidRPr="00066DBA">
        <w:rPr>
          <w:rFonts w:asciiTheme="minorHAnsi" w:hAnsiTheme="minorHAnsi" w:cstheme="minorHAnsi"/>
          <w:b/>
          <w:bCs/>
          <w:lang w:val="pl"/>
        </w:rPr>
        <w:t>II. OPIS PRZEDMIOTU ZAMÓWIENIA</w:t>
      </w:r>
    </w:p>
    <w:p w14:paraId="7AF4CD30" w14:textId="77777777" w:rsidR="00830971" w:rsidRDefault="00830971" w:rsidP="0083097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pl"/>
        </w:rPr>
      </w:pPr>
    </w:p>
    <w:p w14:paraId="7B19F708" w14:textId="05955565" w:rsidR="00CC1458" w:rsidRPr="00CC1458" w:rsidRDefault="00C24148" w:rsidP="00A924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 w:rsidRPr="00CC1458">
        <w:rPr>
          <w:rFonts w:asciiTheme="minorHAnsi" w:hAnsiTheme="minorHAnsi" w:cstheme="minorHAnsi"/>
        </w:rPr>
        <w:t>Przedmiotem zamówienia jest wykonani</w:t>
      </w:r>
      <w:r w:rsidR="00CF1DDE" w:rsidRPr="00CC1458">
        <w:rPr>
          <w:rFonts w:asciiTheme="minorHAnsi" w:hAnsiTheme="minorHAnsi" w:cstheme="minorHAnsi"/>
        </w:rPr>
        <w:t>e</w:t>
      </w:r>
      <w:r w:rsidRPr="00CC1458">
        <w:rPr>
          <w:rFonts w:asciiTheme="minorHAnsi" w:hAnsiTheme="minorHAnsi" w:cstheme="minorHAnsi"/>
        </w:rPr>
        <w:t xml:space="preserve"> usługi specjalistycznej </w:t>
      </w:r>
      <w:r w:rsidR="00637C48" w:rsidRPr="00CC1458">
        <w:rPr>
          <w:rFonts w:asciiTheme="minorHAnsi" w:hAnsiTheme="minorHAnsi" w:cstheme="minorHAnsi"/>
        </w:rPr>
        <w:t xml:space="preserve">polegającej </w:t>
      </w:r>
      <w:r w:rsidR="00CC1458">
        <w:t>na opracowaniu wariantu instrumentu muzycznego, projektowaniu i produkcji elementów, weryfikacji poprawności działania funkcji instrumentu oraz funkcji sterylizacyjnej oraz przekazaniu 15 funkcjonalnych demonstratorów</w:t>
      </w:r>
      <w:r w:rsidR="00CC1458">
        <w:rPr>
          <w:rFonts w:asciiTheme="minorHAnsi" w:hAnsiTheme="minorHAnsi" w:cstheme="minorHAnsi"/>
        </w:rPr>
        <w:t>.</w:t>
      </w:r>
    </w:p>
    <w:p w14:paraId="5E13EB78" w14:textId="556D75EC" w:rsidR="00C24148" w:rsidRPr="00E96633" w:rsidRDefault="00CC1458" w:rsidP="00A9245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C24148" w:rsidRPr="00CC1458">
        <w:rPr>
          <w:rFonts w:asciiTheme="minorHAnsi" w:hAnsiTheme="minorHAnsi" w:cstheme="minorHAnsi"/>
        </w:rPr>
        <w:t xml:space="preserve">akup usługi specjalistycznej dokonywany jest przez Animatora Projektu – Puławski Park Naukowo-Technologiczny sp. z o.o. dla podmiotu inkubowanego </w:t>
      </w:r>
      <w:r>
        <w:rPr>
          <w:rFonts w:asciiTheme="minorHAnsi" w:hAnsiTheme="minorHAnsi" w:cstheme="minorHAnsi"/>
        </w:rPr>
        <w:t>Pacitone</w:t>
      </w:r>
      <w:r w:rsidR="0046322E" w:rsidRPr="00CC1458">
        <w:rPr>
          <w:rFonts w:asciiTheme="minorHAnsi" w:hAnsiTheme="minorHAnsi" w:cstheme="minorHAnsi"/>
        </w:rPr>
        <w:t xml:space="preserve"> </w:t>
      </w:r>
      <w:r w:rsidR="00C24148" w:rsidRPr="00CC1458">
        <w:rPr>
          <w:rFonts w:asciiTheme="minorHAnsi" w:hAnsiTheme="minorHAnsi" w:cstheme="minorHAnsi"/>
        </w:rPr>
        <w:t>sp. z o.o.</w:t>
      </w:r>
      <w:r w:rsidR="0087542B" w:rsidRPr="00CC1458">
        <w:rPr>
          <w:rFonts w:asciiTheme="minorHAnsi" w:hAnsiTheme="minorHAnsi" w:cstheme="minorHAnsi"/>
        </w:rPr>
        <w:t xml:space="preserve">, </w:t>
      </w:r>
      <w:r w:rsidR="00507622">
        <w:rPr>
          <w:rFonts w:asciiTheme="minorHAnsi" w:hAnsiTheme="minorHAnsi" w:cstheme="minorHAnsi"/>
        </w:rPr>
        <w:t>20-124</w:t>
      </w:r>
      <w:r w:rsidR="00662566" w:rsidRPr="00CC1458">
        <w:rPr>
          <w:rFonts w:asciiTheme="minorHAnsi" w:hAnsiTheme="minorHAnsi" w:cstheme="minorHAnsi"/>
        </w:rPr>
        <w:t xml:space="preserve"> Lublin,</w:t>
      </w:r>
      <w:r w:rsidR="00507622">
        <w:rPr>
          <w:rFonts w:asciiTheme="minorHAnsi" w:hAnsiTheme="minorHAnsi" w:cstheme="minorHAnsi"/>
        </w:rPr>
        <w:br/>
        <w:t>ul. Szkolna 15</w:t>
      </w:r>
      <w:r w:rsidR="00662566" w:rsidRPr="00CC1458">
        <w:rPr>
          <w:rFonts w:asciiTheme="minorHAnsi" w:hAnsiTheme="minorHAnsi" w:cstheme="minorHAnsi"/>
        </w:rPr>
        <w:t xml:space="preserve">, </w:t>
      </w:r>
      <w:r w:rsidR="0039485B" w:rsidRPr="00CC1458">
        <w:rPr>
          <w:rFonts w:asciiTheme="minorHAnsi" w:hAnsiTheme="minorHAnsi" w:cstheme="minorHAnsi"/>
        </w:rPr>
        <w:t xml:space="preserve">KRS </w:t>
      </w:r>
      <w:r w:rsidR="00662566" w:rsidRPr="00CC1458">
        <w:rPr>
          <w:rFonts w:asciiTheme="minorHAnsi" w:hAnsiTheme="minorHAnsi" w:cstheme="minorHAnsi"/>
        </w:rPr>
        <w:t>00008</w:t>
      </w:r>
      <w:r w:rsidR="00507622">
        <w:rPr>
          <w:rFonts w:asciiTheme="minorHAnsi" w:hAnsiTheme="minorHAnsi" w:cstheme="minorHAnsi"/>
        </w:rPr>
        <w:t>45599</w:t>
      </w:r>
      <w:r w:rsidR="00637C48" w:rsidRPr="00CC1458">
        <w:rPr>
          <w:rFonts w:asciiTheme="minorHAnsi" w:hAnsiTheme="minorHAnsi" w:cstheme="minorHAnsi"/>
        </w:rPr>
        <w:t>, NIP</w:t>
      </w:r>
      <w:r w:rsidR="000B016E" w:rsidRPr="00CC1458">
        <w:rPr>
          <w:rFonts w:asciiTheme="minorHAnsi" w:hAnsiTheme="minorHAnsi" w:cstheme="minorHAnsi"/>
        </w:rPr>
        <w:t xml:space="preserve"> </w:t>
      </w:r>
      <w:r w:rsidR="00507622">
        <w:rPr>
          <w:rFonts w:asciiTheme="minorHAnsi" w:hAnsiTheme="minorHAnsi" w:cstheme="minorHAnsi"/>
        </w:rPr>
        <w:t>9462697678</w:t>
      </w:r>
      <w:r w:rsidR="00637C48" w:rsidRPr="00CC1458">
        <w:rPr>
          <w:rFonts w:asciiTheme="minorHAnsi" w:hAnsiTheme="minorHAnsi" w:cstheme="minorHAnsi"/>
        </w:rPr>
        <w:t>,</w:t>
      </w:r>
      <w:r w:rsidR="00507622">
        <w:rPr>
          <w:rFonts w:asciiTheme="minorHAnsi" w:hAnsiTheme="minorHAnsi" w:cstheme="minorHAnsi"/>
        </w:rPr>
        <w:t xml:space="preserve"> </w:t>
      </w:r>
      <w:r w:rsidR="00637C48" w:rsidRPr="00CC1458">
        <w:rPr>
          <w:rFonts w:asciiTheme="minorHAnsi" w:hAnsiTheme="minorHAnsi" w:cstheme="minorHAnsi"/>
        </w:rPr>
        <w:t>REGON 38</w:t>
      </w:r>
      <w:r w:rsidR="00507622">
        <w:rPr>
          <w:rFonts w:asciiTheme="minorHAnsi" w:hAnsiTheme="minorHAnsi" w:cstheme="minorHAnsi"/>
        </w:rPr>
        <w:t>626853</w:t>
      </w:r>
      <w:r w:rsidR="00FD61C8" w:rsidRPr="00CC1458">
        <w:rPr>
          <w:rFonts w:asciiTheme="minorHAnsi" w:hAnsiTheme="minorHAnsi" w:cstheme="minorHAnsi"/>
        </w:rPr>
        <w:t xml:space="preserve">. </w:t>
      </w:r>
      <w:r w:rsidR="0039485B" w:rsidRPr="00CC1458">
        <w:rPr>
          <w:rFonts w:asciiTheme="minorHAnsi" w:hAnsiTheme="minorHAnsi" w:cstheme="minorHAnsi"/>
        </w:rPr>
        <w:t>(</w:t>
      </w:r>
      <w:r w:rsidR="00C24148" w:rsidRPr="00CC1458">
        <w:rPr>
          <w:rFonts w:asciiTheme="minorHAnsi" w:hAnsiTheme="minorHAnsi" w:cstheme="minorHAnsi"/>
          <w:lang w:val="pl"/>
        </w:rPr>
        <w:t>Podmiot inkubowany to przedsiębiorstwo typu startup –</w:t>
      </w:r>
      <w:r w:rsidR="0039485B" w:rsidRPr="00CC1458">
        <w:rPr>
          <w:rFonts w:asciiTheme="minorHAnsi" w:hAnsiTheme="minorHAnsi" w:cstheme="minorHAnsi"/>
          <w:lang w:val="pl"/>
        </w:rPr>
        <w:t xml:space="preserve"> nowopowstałe przedsiębiorstwo </w:t>
      </w:r>
      <w:r w:rsidR="00C24148" w:rsidRPr="00CC1458">
        <w:rPr>
          <w:rFonts w:asciiTheme="minorHAnsi" w:hAnsiTheme="minorHAnsi" w:cstheme="minorHAnsi"/>
          <w:lang w:val="pl"/>
        </w:rPr>
        <w:t>w formie spółki kapitałowej stworzone przez osoby fizyczne w celu poszukiwania powtarzalnego, skalowalnego i rentownego modelu biznesowego</w:t>
      </w:r>
      <w:r w:rsidR="002209FD" w:rsidRPr="00CC1458">
        <w:rPr>
          <w:rFonts w:asciiTheme="minorHAnsi" w:hAnsiTheme="minorHAnsi" w:cstheme="minorHAnsi"/>
          <w:lang w:val="pl"/>
        </w:rPr>
        <w:t>)</w:t>
      </w:r>
      <w:r w:rsidR="00C24148" w:rsidRPr="00CC1458">
        <w:rPr>
          <w:rFonts w:asciiTheme="minorHAnsi" w:hAnsiTheme="minorHAnsi" w:cstheme="minorHAnsi"/>
          <w:lang w:val="pl"/>
        </w:rPr>
        <w:t>.</w:t>
      </w:r>
    </w:p>
    <w:p w14:paraId="3AF231E4" w14:textId="77777777" w:rsidR="00E96633" w:rsidRPr="00E96633" w:rsidRDefault="00E96633" w:rsidP="00E966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bookmarkStart w:id="2" w:name="_Toc351056140"/>
      <w:r>
        <w:lastRenderedPageBreak/>
        <w:t>Zakres przedmiotu zamówienia obejmuje:</w:t>
      </w:r>
    </w:p>
    <w:p w14:paraId="383FBBB4" w14:textId="77777777" w:rsidR="00E96633" w:rsidRPr="00E96633" w:rsidRDefault="00E96633" w:rsidP="00E96633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</w:rPr>
      </w:pPr>
      <w:r>
        <w:t>Opracowanie membranofonu według technologii zamawiającego, z membraną nadającą się do sterylizacji przy użyciu gotowania i/lub pary wodnej.</w:t>
      </w:r>
    </w:p>
    <w:p w14:paraId="26EF394E" w14:textId="77777777" w:rsidR="00E96633" w:rsidRPr="00E96633" w:rsidRDefault="00E96633" w:rsidP="00561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t>Zaprojektowanie i produkcja elementów pozwalających na testowanie membran na membranofonach zmodyfikowanych zgodnie z założeniami technologii;</w:t>
      </w:r>
    </w:p>
    <w:p w14:paraId="51895100" w14:textId="77777777" w:rsidR="00E96633" w:rsidRPr="00E96633" w:rsidRDefault="00E96633" w:rsidP="00561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t>Wytworzenie serii 15 prototypów funkcjonalnych – o poprawnej funkcjonalności muzycznej, wykorzystujących co najmniej 3 różne membrany nadające się do sterylizacji przy użyciu gotowania i/lub pary wodnej;</w:t>
      </w:r>
    </w:p>
    <w:p w14:paraId="10C7AC90" w14:textId="77777777" w:rsidR="00E96633" w:rsidRPr="00E96633" w:rsidRDefault="00E96633" w:rsidP="00561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t>Weryfikacja poprawności działania funkcji instrumentu oraz funkcji sterylizacyjnej wraz z raportem z badań,</w:t>
      </w:r>
    </w:p>
    <w:p w14:paraId="79A07CE0" w14:textId="3C691F90" w:rsidR="00E96633" w:rsidRPr="00E96633" w:rsidRDefault="00E96633" w:rsidP="00561B9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</w:rPr>
      </w:pPr>
      <w:r>
        <w:t>Produkcja i przekazanie 10 funkcjonalnych demonstratorów wybranych przez Podmiot Inkubowany spośród testowanych, technologii.</w:t>
      </w:r>
    </w:p>
    <w:p w14:paraId="77C2F016" w14:textId="69014E3B" w:rsidR="000D1A42" w:rsidRPr="000D1A42" w:rsidRDefault="00E96633" w:rsidP="000D1A42">
      <w:pPr>
        <w:pStyle w:val="Akapitzlist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</w:rPr>
      </w:pPr>
      <w:r w:rsidRPr="000D1A42">
        <w:rPr>
          <w:rFonts w:asciiTheme="minorHAnsi" w:hAnsiTheme="minorHAnsi" w:cstheme="minorHAnsi"/>
        </w:rPr>
        <w:t>Efektem prac będzie przekazanie 10 funkcjonalnych demonstratorów, wybranych przez Podmiot Inkubowany spośród testowanych, technologii w postaci korzystnych wariantów membranofonu według technologii Podmiotu inkubowanego zgodnej ze zgłoszeniem patentowym P.432115. Demonstratory będące wynikiem realizacji wszystkich zadań winny spełniać w stopniu dobrym funkcję instrumentu muzycznego</w:t>
      </w:r>
      <w:r w:rsidR="000D1A42" w:rsidRPr="000D1A42">
        <w:rPr>
          <w:rFonts w:asciiTheme="minorHAnsi" w:hAnsiTheme="minorHAnsi" w:cstheme="minorHAnsi"/>
        </w:rPr>
        <w:t xml:space="preserve"> oraz posiadać poprawnie zamontowaną membranę nadającą się do sterylizacji przy użyciu gotowania i/lub pary wodnej.</w:t>
      </w:r>
    </w:p>
    <w:bookmarkEnd w:id="2"/>
    <w:p w14:paraId="54A24605" w14:textId="1EF9EE8E" w:rsidR="000D1A42" w:rsidRPr="000D1A42" w:rsidRDefault="00496AD4" w:rsidP="000D1A42">
      <w:pPr>
        <w:pStyle w:val="Akapitzlist"/>
        <w:numPr>
          <w:ilvl w:val="0"/>
          <w:numId w:val="3"/>
        </w:numPr>
        <w:jc w:val="both"/>
        <w:rPr>
          <w:rFonts w:asciiTheme="minorHAnsi" w:eastAsiaTheme="minorHAnsi" w:hAnsiTheme="minorHAnsi" w:cstheme="minorHAnsi"/>
        </w:rPr>
      </w:pPr>
      <w:r w:rsidRPr="000D1A42">
        <w:rPr>
          <w:rFonts w:asciiTheme="minorHAnsi" w:hAnsiTheme="minorHAnsi" w:cstheme="minorHAnsi"/>
        </w:rPr>
        <w:t>W</w:t>
      </w:r>
      <w:r w:rsidR="00A55252" w:rsidRPr="000D1A42">
        <w:rPr>
          <w:rFonts w:asciiTheme="minorHAnsi" w:hAnsiTheme="minorHAnsi" w:cstheme="minorHAnsi"/>
        </w:rPr>
        <w:t xml:space="preserve">ykonawca w czasie realizacji umowy będzie w pełni współpracował z Podmiotem inkubowanym w zakresie opracowania poszczególnych </w:t>
      </w:r>
      <w:r w:rsidR="000D1A42">
        <w:rPr>
          <w:rFonts w:asciiTheme="minorHAnsi" w:hAnsiTheme="minorHAnsi" w:cstheme="minorHAnsi"/>
        </w:rPr>
        <w:t xml:space="preserve">zadań </w:t>
      </w:r>
      <w:r w:rsidR="00A55252" w:rsidRPr="000D1A42">
        <w:rPr>
          <w:rFonts w:asciiTheme="minorHAnsi" w:hAnsiTheme="minorHAnsi" w:cstheme="minorHAnsi"/>
        </w:rPr>
        <w:t>poprzez konsultacje oraz uzgodnienia</w:t>
      </w:r>
      <w:r w:rsidR="001D6FBB" w:rsidRPr="000D1A42">
        <w:rPr>
          <w:rFonts w:asciiTheme="minorHAnsi" w:hAnsiTheme="minorHAnsi" w:cstheme="minorHAnsi"/>
        </w:rPr>
        <w:t xml:space="preserve"> </w:t>
      </w:r>
      <w:r w:rsidR="00A55252" w:rsidRPr="000D1A42">
        <w:rPr>
          <w:rFonts w:asciiTheme="minorHAnsi" w:hAnsiTheme="minorHAnsi" w:cstheme="minorHAnsi"/>
        </w:rPr>
        <w:t>w zakresie merytorycznym</w:t>
      </w:r>
      <w:r w:rsidR="00D359E9" w:rsidRPr="000D1A42">
        <w:rPr>
          <w:rFonts w:asciiTheme="minorHAnsi" w:hAnsiTheme="minorHAnsi" w:cstheme="minorHAnsi"/>
        </w:rPr>
        <w:t xml:space="preserve">. </w:t>
      </w:r>
      <w:r w:rsidR="000D1A42" w:rsidRPr="000D1A42">
        <w:rPr>
          <w:rFonts w:asciiTheme="minorHAnsi" w:hAnsiTheme="minorHAnsi" w:cstheme="minorHAnsi"/>
        </w:rPr>
        <w:t>Proces wykonywania prototypów Podmiot Inkubowany planuje kontrolować iteracyjnie w bieżącym i stałym kontakcie. Wykonawca, w kontakcie z Podmiotem Inkubowanym</w:t>
      </w:r>
      <w:r w:rsidR="000D1A42">
        <w:rPr>
          <w:rFonts w:asciiTheme="minorHAnsi" w:hAnsiTheme="minorHAnsi" w:cstheme="minorHAnsi"/>
        </w:rPr>
        <w:t xml:space="preserve"> </w:t>
      </w:r>
      <w:r w:rsidR="000D1A42" w:rsidRPr="000D1A42">
        <w:rPr>
          <w:rFonts w:asciiTheme="minorHAnsi" w:hAnsiTheme="minorHAnsi" w:cstheme="minorHAnsi"/>
        </w:rPr>
        <w:t xml:space="preserve"> po zapoznaniu się z wytycznymi technologii, realizuje poszczególne zadania</w:t>
      </w:r>
      <w:r w:rsidR="000D1A42" w:rsidRPr="000D1A42">
        <w:rPr>
          <w:rFonts w:asciiTheme="minorHAnsi" w:hAnsiTheme="minorHAnsi" w:cstheme="minorHAnsi"/>
          <w:color w:val="FF0000"/>
        </w:rPr>
        <w:t> </w:t>
      </w:r>
      <w:r w:rsidR="000D1A42" w:rsidRPr="000D1A42">
        <w:rPr>
          <w:rFonts w:asciiTheme="minorHAnsi" w:hAnsiTheme="minorHAnsi" w:cstheme="minorHAnsi"/>
        </w:rPr>
        <w:t>i w miarę potrzeb zgłaszanych przez Podmiot Inkubowany po każdym zadaniu lub w trakcie realizacji każdego zadania</w:t>
      </w:r>
      <w:r w:rsidR="000D1A42">
        <w:rPr>
          <w:rFonts w:asciiTheme="minorHAnsi" w:hAnsiTheme="minorHAnsi" w:cstheme="minorHAnsi"/>
        </w:rPr>
        <w:t>.</w:t>
      </w:r>
    </w:p>
    <w:p w14:paraId="134235F9" w14:textId="70650076" w:rsidR="00A55252" w:rsidRDefault="00A55252" w:rsidP="000D1A42">
      <w:pPr>
        <w:pStyle w:val="Akapitzlist"/>
        <w:numPr>
          <w:ilvl w:val="0"/>
          <w:numId w:val="26"/>
        </w:numPr>
        <w:spacing w:after="0"/>
        <w:jc w:val="both"/>
        <w:rPr>
          <w:rFonts w:cstheme="minorHAnsi"/>
        </w:rPr>
      </w:pPr>
      <w:r w:rsidRPr="001D6FBB">
        <w:rPr>
          <w:rFonts w:cstheme="minorHAnsi"/>
        </w:rPr>
        <w:t>Częstotliwość konsultacji i uzgodnień będzie wynikać z aktualnych potrzeb, lecz nie rzadziej niż raz w tygodniu. Konsultacje i uzgodnienia mogą mieć formę wideokonferencji, osobistych spotkań, dowolną inną formę za obustronną zgodą Wykonawcy oraz Podmiotu inkubowanego.</w:t>
      </w:r>
    </w:p>
    <w:p w14:paraId="31BF0486" w14:textId="7272E945" w:rsidR="00C8629C" w:rsidRPr="00E96633" w:rsidRDefault="00E96633" w:rsidP="000D1A4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>
        <w:t xml:space="preserve">Przedmiot zamówienia zostanie dostarczony do siedziby Zamawiającego lub w inne miejsce wskazane przez Zamawiającego. </w:t>
      </w:r>
    </w:p>
    <w:p w14:paraId="3D6C02B7" w14:textId="77777777" w:rsidR="00E96633" w:rsidRDefault="00E96633" w:rsidP="00E96633">
      <w:pPr>
        <w:pStyle w:val="Akapitzlist"/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/>
          <w:bCs/>
        </w:rPr>
      </w:pPr>
    </w:p>
    <w:p w14:paraId="61A8B662" w14:textId="0BAE1DEF" w:rsidR="00C24148" w:rsidRDefault="00C24148" w:rsidP="00E9663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</w:rPr>
      </w:pPr>
      <w:r w:rsidRPr="00066DBA">
        <w:rPr>
          <w:rFonts w:asciiTheme="minorHAnsi" w:hAnsiTheme="minorHAnsi" w:cstheme="minorHAnsi"/>
          <w:b/>
          <w:bCs/>
        </w:rPr>
        <w:t>III. TERMIN WYKONANIA ZAMÓWIENIA</w:t>
      </w:r>
    </w:p>
    <w:p w14:paraId="04F8F312" w14:textId="77777777" w:rsidR="00865546" w:rsidRPr="00FD61C8" w:rsidRDefault="00865546" w:rsidP="00E9663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14:paraId="2069BFCB" w14:textId="672A2058" w:rsidR="00C24148" w:rsidRDefault="002209FD" w:rsidP="00EE165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FD61C8">
        <w:rPr>
          <w:rFonts w:asciiTheme="minorHAnsi" w:hAnsiTheme="minorHAnsi" w:cstheme="minorHAnsi"/>
        </w:rPr>
        <w:t>Planowany termin</w:t>
      </w:r>
      <w:r w:rsidR="00C24148" w:rsidRPr="00FD61C8">
        <w:rPr>
          <w:rFonts w:asciiTheme="minorHAnsi" w:hAnsiTheme="minorHAnsi" w:cstheme="minorHAnsi"/>
        </w:rPr>
        <w:t xml:space="preserve"> </w:t>
      </w:r>
      <w:r w:rsidRPr="00FD61C8">
        <w:rPr>
          <w:rFonts w:asciiTheme="minorHAnsi" w:hAnsiTheme="minorHAnsi" w:cstheme="minorHAnsi"/>
        </w:rPr>
        <w:t>realizacji</w:t>
      </w:r>
      <w:r w:rsidR="00A55252">
        <w:rPr>
          <w:rFonts w:asciiTheme="minorHAnsi" w:hAnsiTheme="minorHAnsi" w:cstheme="minorHAnsi"/>
        </w:rPr>
        <w:t xml:space="preserve"> przedmiotu zamówienia</w:t>
      </w:r>
      <w:r w:rsidR="00FD61C8" w:rsidRPr="00FD61C8">
        <w:rPr>
          <w:rFonts w:asciiTheme="minorHAnsi" w:hAnsiTheme="minorHAnsi" w:cstheme="minorHAnsi"/>
        </w:rPr>
        <w:t xml:space="preserve"> – </w:t>
      </w:r>
      <w:r w:rsidR="00FD61C8" w:rsidRPr="00F601B4">
        <w:rPr>
          <w:rFonts w:asciiTheme="minorHAnsi" w:hAnsiTheme="minorHAnsi" w:cstheme="minorHAnsi"/>
        </w:rPr>
        <w:t>maksymalnie</w:t>
      </w:r>
      <w:r w:rsidR="00EA517F" w:rsidRPr="00F601B4">
        <w:rPr>
          <w:rFonts w:asciiTheme="minorHAnsi" w:hAnsiTheme="minorHAnsi" w:cstheme="minorHAnsi"/>
        </w:rPr>
        <w:t xml:space="preserve"> </w:t>
      </w:r>
      <w:r w:rsidR="00CC1458">
        <w:rPr>
          <w:rFonts w:asciiTheme="minorHAnsi" w:hAnsiTheme="minorHAnsi" w:cstheme="minorHAnsi"/>
        </w:rPr>
        <w:t>5</w:t>
      </w:r>
      <w:r w:rsidR="00EA517F" w:rsidRPr="00F601B4">
        <w:rPr>
          <w:rFonts w:asciiTheme="minorHAnsi" w:hAnsiTheme="minorHAnsi" w:cstheme="minorHAnsi"/>
        </w:rPr>
        <w:t xml:space="preserve"> </w:t>
      </w:r>
      <w:r w:rsidR="00C24148" w:rsidRPr="00F601B4">
        <w:rPr>
          <w:rFonts w:asciiTheme="minorHAnsi" w:hAnsiTheme="minorHAnsi" w:cstheme="minorHAnsi"/>
        </w:rPr>
        <w:t xml:space="preserve">tygodni </w:t>
      </w:r>
      <w:r w:rsidR="00C24148" w:rsidRPr="00FD61C8">
        <w:rPr>
          <w:rFonts w:asciiTheme="minorHAnsi" w:hAnsiTheme="minorHAnsi" w:cstheme="minorHAnsi"/>
        </w:rPr>
        <w:t>od dnia podpisania umowy</w:t>
      </w:r>
      <w:r w:rsidR="00C55BBD">
        <w:rPr>
          <w:rFonts w:asciiTheme="minorHAnsi" w:hAnsiTheme="minorHAnsi" w:cstheme="minorHAnsi"/>
        </w:rPr>
        <w:t>.</w:t>
      </w:r>
    </w:p>
    <w:p w14:paraId="473DED21" w14:textId="0BB8EDE8" w:rsidR="001D3355" w:rsidRPr="00DB43DA" w:rsidRDefault="00480B48" w:rsidP="00EE165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</w:rPr>
      </w:pPr>
      <w:r w:rsidRPr="00480B48">
        <w:rPr>
          <w:rFonts w:asciiTheme="minorHAnsi" w:hAnsiTheme="minorHAnsi" w:cstheme="minorHAnsi"/>
        </w:rPr>
        <w:t>Za termin wykonania przedmiotu zamówienia, Zamawiający uznaje dzień dostarczenia i przekazania przedmiotu umowy oraz podpisania przez Zamawiającego, Podmiot inkubowany oraz Wykonawcę protokołu odbioru przedmiotu umowy</w:t>
      </w:r>
      <w:r>
        <w:rPr>
          <w:rFonts w:asciiTheme="minorHAnsi" w:hAnsiTheme="minorHAnsi" w:cstheme="minorHAnsi"/>
        </w:rPr>
        <w:t>.</w:t>
      </w:r>
    </w:p>
    <w:p w14:paraId="36AB0155" w14:textId="21B9FF78" w:rsidR="00DB43DA" w:rsidRDefault="00DB43DA" w:rsidP="00EE165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778A7116" w14:textId="152158AC" w:rsidR="00325A6D" w:rsidRDefault="00325A6D" w:rsidP="00EE165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3B5385BE" w14:textId="77777777" w:rsidR="00325A6D" w:rsidRDefault="00325A6D" w:rsidP="00EE1652">
      <w:pPr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b/>
          <w:bCs/>
        </w:rPr>
      </w:pPr>
    </w:p>
    <w:p w14:paraId="01129AB6" w14:textId="257F5A5A" w:rsidR="0039485B" w:rsidRPr="00DB43DA" w:rsidRDefault="00325A6D" w:rsidP="00F601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</w:t>
      </w:r>
      <w:r w:rsidR="0039485B" w:rsidRPr="00DB43DA">
        <w:rPr>
          <w:rFonts w:asciiTheme="minorHAnsi" w:hAnsiTheme="minorHAnsi" w:cstheme="minorHAnsi"/>
          <w:b/>
          <w:bCs/>
        </w:rPr>
        <w:t>V. TERMIN I FORMA SKŁADANIA PROPOZYCJI CENOWYCH.</w:t>
      </w:r>
    </w:p>
    <w:p w14:paraId="79FC5511" w14:textId="77777777" w:rsidR="00DB43DA" w:rsidRPr="00DB43DA" w:rsidRDefault="00DB43DA" w:rsidP="00F601B4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  <w:bCs/>
        </w:rPr>
      </w:pPr>
    </w:p>
    <w:p w14:paraId="41C5E3F3" w14:textId="77777777" w:rsidR="00C37386" w:rsidRPr="00066DBA" w:rsidRDefault="00C37386" w:rsidP="0014032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DBA">
        <w:rPr>
          <w:rFonts w:asciiTheme="minorHAnsi" w:hAnsiTheme="minorHAnsi" w:cstheme="minorHAnsi"/>
          <w:sz w:val="22"/>
          <w:szCs w:val="22"/>
        </w:rPr>
        <w:t>Propozycje cenowe należy przestawiać na formularzu cenowych zgodnie z załącznikiem nr 1 do zapytania o</w:t>
      </w:r>
      <w:r w:rsidR="00D5512E" w:rsidRPr="00066DBA">
        <w:rPr>
          <w:rFonts w:asciiTheme="minorHAnsi" w:hAnsiTheme="minorHAnsi" w:cstheme="minorHAnsi"/>
          <w:sz w:val="22"/>
          <w:szCs w:val="22"/>
        </w:rPr>
        <w:t xml:space="preserve"> </w:t>
      </w:r>
      <w:r w:rsidRPr="00066DBA">
        <w:rPr>
          <w:rFonts w:asciiTheme="minorHAnsi" w:hAnsiTheme="minorHAnsi" w:cstheme="minorHAnsi"/>
          <w:sz w:val="22"/>
          <w:szCs w:val="22"/>
        </w:rPr>
        <w:t>cenę. Proponowana cena powinna obejmować cały zakres zamówienia</w:t>
      </w:r>
      <w:r w:rsidR="00D5512E" w:rsidRPr="00066DBA">
        <w:rPr>
          <w:rFonts w:asciiTheme="minorHAnsi" w:hAnsiTheme="minorHAnsi" w:cstheme="minorHAnsi"/>
          <w:sz w:val="22"/>
          <w:szCs w:val="22"/>
        </w:rPr>
        <w:t>.</w:t>
      </w:r>
    </w:p>
    <w:p w14:paraId="5FC6C515" w14:textId="0C0AFCEC" w:rsidR="00C24148" w:rsidRPr="00066DBA" w:rsidRDefault="0039485B" w:rsidP="00140328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DBA">
        <w:rPr>
          <w:rFonts w:asciiTheme="minorHAnsi" w:hAnsiTheme="minorHAnsi" w:cstheme="minorHAnsi"/>
          <w:sz w:val="22"/>
          <w:szCs w:val="22"/>
        </w:rPr>
        <w:t>F</w:t>
      </w:r>
      <w:r w:rsidR="002209FD" w:rsidRPr="00066DBA">
        <w:rPr>
          <w:rFonts w:asciiTheme="minorHAnsi" w:hAnsiTheme="minorHAnsi" w:cstheme="minorHAnsi"/>
          <w:sz w:val="22"/>
          <w:szCs w:val="22"/>
        </w:rPr>
        <w:t>ormularz</w:t>
      </w:r>
      <w:r w:rsidRPr="00066DBA">
        <w:rPr>
          <w:rFonts w:asciiTheme="minorHAnsi" w:hAnsiTheme="minorHAnsi" w:cstheme="minorHAnsi"/>
          <w:sz w:val="22"/>
          <w:szCs w:val="22"/>
        </w:rPr>
        <w:t xml:space="preserve"> cenowy należy wysłać</w:t>
      </w:r>
      <w:r w:rsidR="00C24148" w:rsidRPr="00066DBA">
        <w:rPr>
          <w:rFonts w:asciiTheme="minorHAnsi" w:hAnsiTheme="minorHAnsi" w:cstheme="minorHAnsi"/>
          <w:sz w:val="22"/>
          <w:szCs w:val="22"/>
        </w:rPr>
        <w:t xml:space="preserve"> drogą elektroniczną w terminie do </w:t>
      </w:r>
      <w:bookmarkStart w:id="3" w:name="_Hlk53676325"/>
      <w:r w:rsidR="00C24148" w:rsidRPr="00066DBA">
        <w:rPr>
          <w:rFonts w:asciiTheme="minorHAnsi" w:hAnsiTheme="minorHAnsi" w:cstheme="minorHAnsi"/>
          <w:b/>
          <w:bCs/>
          <w:sz w:val="22"/>
          <w:szCs w:val="22"/>
        </w:rPr>
        <w:t xml:space="preserve">dnia </w:t>
      </w:r>
      <w:r w:rsidR="00325A6D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36008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25A6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5525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247F6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5512E" w:rsidRPr="00066DB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24148" w:rsidRPr="00066DBA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247F6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C24148" w:rsidRPr="00066DBA">
        <w:rPr>
          <w:rFonts w:asciiTheme="minorHAnsi" w:hAnsiTheme="minorHAnsi" w:cstheme="minorHAnsi"/>
          <w:b/>
          <w:bCs/>
          <w:sz w:val="22"/>
          <w:szCs w:val="22"/>
        </w:rPr>
        <w:t xml:space="preserve"> r. </w:t>
      </w:r>
      <w:r w:rsidR="00066DBA" w:rsidRPr="00066DBA">
        <w:rPr>
          <w:rFonts w:asciiTheme="minorHAnsi" w:hAnsiTheme="minorHAnsi" w:cstheme="minorHAnsi"/>
          <w:b/>
          <w:bCs/>
          <w:sz w:val="22"/>
          <w:szCs w:val="22"/>
        </w:rPr>
        <w:t>do godz. 1</w:t>
      </w:r>
      <w:r w:rsidR="00D359E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066DBA" w:rsidRPr="00066DBA">
        <w:rPr>
          <w:rFonts w:asciiTheme="minorHAnsi" w:hAnsiTheme="minorHAnsi" w:cstheme="minorHAnsi"/>
          <w:b/>
          <w:bCs/>
          <w:sz w:val="22"/>
          <w:szCs w:val="22"/>
        </w:rPr>
        <w:t xml:space="preserve">:00 </w:t>
      </w:r>
      <w:bookmarkEnd w:id="3"/>
      <w:r w:rsidR="00C24148" w:rsidRPr="00066DBA">
        <w:rPr>
          <w:rFonts w:asciiTheme="minorHAnsi" w:hAnsiTheme="minorHAnsi" w:cstheme="minorHAnsi"/>
          <w:bCs/>
          <w:sz w:val="22"/>
          <w:szCs w:val="22"/>
        </w:rPr>
        <w:t>na adres e-mailowy:</w:t>
      </w:r>
      <w:r w:rsidR="00C24148" w:rsidRPr="00066D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hyperlink r:id="rId10" w:history="1">
        <w:r w:rsidR="00F470AA" w:rsidRPr="00066DBA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monika.choluj@ppnt.pulawy.pl</w:t>
        </w:r>
      </w:hyperlink>
      <w:r w:rsidRPr="00066DBA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78399D5" w14:textId="77777777" w:rsidR="00C24148" w:rsidRPr="00066DBA" w:rsidRDefault="00C24148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</w:p>
    <w:p w14:paraId="0380AAB0" w14:textId="77777777" w:rsidR="00DB43DA" w:rsidRPr="00066DBA" w:rsidRDefault="00DB43DA" w:rsidP="00F601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B16D1A" w14:textId="116973D8" w:rsidR="00C24148" w:rsidRPr="00066DBA" w:rsidRDefault="00C24148" w:rsidP="00F601B4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6D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Zamawiający informuje, że przedmiotowe </w:t>
      </w:r>
      <w:r w:rsidR="00D5512E" w:rsidRPr="00066DBA">
        <w:rPr>
          <w:rFonts w:asciiTheme="minorHAnsi" w:hAnsiTheme="minorHAnsi" w:cstheme="minorHAnsi"/>
          <w:b/>
          <w:bCs/>
          <w:sz w:val="22"/>
          <w:szCs w:val="22"/>
          <w:u w:val="single"/>
        </w:rPr>
        <w:t>zapytanie cenowe</w:t>
      </w:r>
      <w:r w:rsidRPr="00066D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nie stanowi oferty w rozumieniu art. 66 KC ani też nie jest ogłoszeniem o zamówieniu w rozumieniu ustawy Prawo zamówień </w:t>
      </w:r>
      <w:r w:rsidR="0039485B" w:rsidRPr="00066DBA">
        <w:rPr>
          <w:rFonts w:asciiTheme="minorHAnsi" w:hAnsiTheme="minorHAnsi" w:cstheme="minorHAnsi"/>
          <w:b/>
          <w:bCs/>
          <w:sz w:val="22"/>
          <w:szCs w:val="22"/>
          <w:u w:val="single"/>
        </w:rPr>
        <w:t>publicznych</w:t>
      </w:r>
      <w:r w:rsidR="00247F6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39485B" w:rsidRPr="00066DB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066DBA">
        <w:rPr>
          <w:rFonts w:asciiTheme="minorHAnsi" w:hAnsiTheme="minorHAnsi" w:cstheme="minorHAnsi"/>
          <w:b/>
          <w:bCs/>
          <w:sz w:val="22"/>
          <w:szCs w:val="22"/>
          <w:u w:val="single"/>
        </w:rPr>
        <w:t>Ma ono wyłącznie na celu rozeznanie cenowe rynku wśród firm mogących zrealizować powyższe zamówienie oraz uzyskanie wiedzy na temat szacunkowych kosztów związanych z planowanym zamówieniem publicznym.</w:t>
      </w:r>
    </w:p>
    <w:p w14:paraId="37B3476D" w14:textId="77777777" w:rsidR="00C24148" w:rsidRPr="00066DBA" w:rsidRDefault="00C24148" w:rsidP="00F601B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5966B1CA" w14:textId="77777777" w:rsidR="00C24148" w:rsidRPr="00066DBA" w:rsidRDefault="00C24148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</w:p>
    <w:p w14:paraId="53BF7F67" w14:textId="77777777" w:rsidR="00C24148" w:rsidRPr="00066DBA" w:rsidRDefault="00C24148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  <w:r w:rsidRPr="00066DBA">
        <w:rPr>
          <w:rFonts w:asciiTheme="minorHAnsi" w:hAnsiTheme="minorHAnsi" w:cstheme="minorHAnsi"/>
        </w:rPr>
        <w:t>Załączniki:</w:t>
      </w:r>
    </w:p>
    <w:p w14:paraId="74877745" w14:textId="4C5D56C2" w:rsidR="00D5570A" w:rsidRDefault="00C24148" w:rsidP="00F601B4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  <w:r w:rsidRPr="00066DBA">
        <w:rPr>
          <w:rFonts w:asciiTheme="minorHAnsi" w:hAnsiTheme="minorHAnsi" w:cstheme="minorHAnsi"/>
        </w:rPr>
        <w:t xml:space="preserve">Formularz </w:t>
      </w:r>
      <w:r w:rsidR="0039485B" w:rsidRPr="00066DBA">
        <w:rPr>
          <w:rFonts w:asciiTheme="minorHAnsi" w:hAnsiTheme="minorHAnsi" w:cstheme="minorHAnsi"/>
        </w:rPr>
        <w:t>cenowy</w:t>
      </w:r>
      <w:r w:rsidRPr="00066DBA">
        <w:rPr>
          <w:rFonts w:asciiTheme="minorHAnsi" w:hAnsiTheme="minorHAnsi" w:cstheme="minorHAnsi"/>
        </w:rPr>
        <w:t xml:space="preserve"> – załącznik nr 1</w:t>
      </w:r>
      <w:r w:rsidR="00EC44B3" w:rsidRPr="00066DBA">
        <w:rPr>
          <w:rFonts w:asciiTheme="minorHAnsi" w:hAnsiTheme="minorHAnsi" w:cstheme="minorHAnsi"/>
        </w:rPr>
        <w:t>.</w:t>
      </w:r>
    </w:p>
    <w:p w14:paraId="653BEB54" w14:textId="46BFD08E" w:rsidR="00DB41C6" w:rsidRDefault="00DB41C6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</w:rPr>
      </w:pPr>
    </w:p>
    <w:p w14:paraId="47B0A5A9" w14:textId="44817944" w:rsidR="00DB41C6" w:rsidRDefault="00DB41C6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Monika Szarowolec-Chołuj</w:t>
      </w:r>
    </w:p>
    <w:p w14:paraId="314C2384" w14:textId="50FB4C47" w:rsidR="00DB41C6" w:rsidRDefault="00DB41C6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Theme="minorHAnsi" w:hAnsiTheme="minorHAnsi" w:cstheme="minorHAnsi"/>
        </w:rPr>
      </w:pPr>
    </w:p>
    <w:p w14:paraId="53AA2B04" w14:textId="1EDDF80B" w:rsidR="00DB41C6" w:rsidRPr="00DB41C6" w:rsidRDefault="00DB41C6" w:rsidP="00F601B4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Specjalista ds. zakupów</w:t>
      </w:r>
    </w:p>
    <w:sectPr w:rsidR="00DB41C6" w:rsidRPr="00DB41C6" w:rsidSect="00BE30D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A405C" w14:textId="77777777" w:rsidR="00CB5E6B" w:rsidRDefault="00CB5E6B" w:rsidP="00F2207A">
      <w:pPr>
        <w:spacing w:after="0" w:line="240" w:lineRule="auto"/>
      </w:pPr>
      <w:r>
        <w:separator/>
      </w:r>
    </w:p>
  </w:endnote>
  <w:endnote w:type="continuationSeparator" w:id="0">
    <w:p w14:paraId="40A37307" w14:textId="77777777" w:rsidR="00CB5E6B" w:rsidRDefault="00CB5E6B" w:rsidP="00F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C6CF" w14:textId="77777777" w:rsidR="00D5570A" w:rsidRDefault="00D5570A" w:rsidP="00F2207A">
    <w:pPr>
      <w:pStyle w:val="Stopka"/>
      <w:tabs>
        <w:tab w:val="clear" w:pos="9072"/>
      </w:tabs>
      <w:ind w:left="-1417" w:right="-1417"/>
      <w:jc w:val="center"/>
    </w:pPr>
  </w:p>
  <w:p w14:paraId="3424DF06" w14:textId="77777777" w:rsidR="00F2207A" w:rsidRDefault="00F2207A" w:rsidP="00F2207A">
    <w:pPr>
      <w:pStyle w:val="Stopka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143BE13B" wp14:editId="583C4FED">
          <wp:extent cx="6765131" cy="52073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6271" cy="549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B831" w14:textId="77777777" w:rsidR="00CB5E6B" w:rsidRDefault="00CB5E6B" w:rsidP="00F2207A">
      <w:pPr>
        <w:spacing w:after="0" w:line="240" w:lineRule="auto"/>
      </w:pPr>
      <w:r>
        <w:separator/>
      </w:r>
    </w:p>
  </w:footnote>
  <w:footnote w:type="continuationSeparator" w:id="0">
    <w:p w14:paraId="11284494" w14:textId="77777777" w:rsidR="00CB5E6B" w:rsidRDefault="00CB5E6B" w:rsidP="00F2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77B5" w14:textId="77777777" w:rsidR="00F2207A" w:rsidRDefault="00CB5E6B" w:rsidP="00F2207A">
    <w:pPr>
      <w:pStyle w:val="Nagwek"/>
      <w:tabs>
        <w:tab w:val="clear" w:pos="9072"/>
      </w:tabs>
      <w:ind w:left="-1417" w:right="-1417"/>
      <w:jc w:val="center"/>
    </w:pPr>
    <w:sdt>
      <w:sdtPr>
        <w:id w:val="702130188"/>
        <w:docPartObj>
          <w:docPartGallery w:val="Page Numbers (Margins)"/>
          <w:docPartUnique/>
        </w:docPartObj>
      </w:sdtPr>
      <w:sdtEndPr/>
      <w:sdtContent>
        <w:r w:rsidR="00D5570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24A75A" wp14:editId="5134F2A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3197B" w14:textId="77777777" w:rsidR="00D5570A" w:rsidRDefault="00D5570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F470AA" w:rsidRPr="00F470A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824A75A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1CD3197B" w14:textId="77777777" w:rsidR="00D5570A" w:rsidRDefault="00D5570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F470AA" w:rsidRPr="00F470A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07A">
      <w:rPr>
        <w:noProof/>
        <w:lang w:eastAsia="pl-PL"/>
      </w:rPr>
      <w:drawing>
        <wp:inline distT="0" distB="0" distL="0" distR="0" wp14:anchorId="774CBBAD" wp14:editId="55C8D262">
          <wp:extent cx="6579394" cy="65243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561" cy="68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A599C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  <w:p w14:paraId="764C7D00" w14:textId="77777777" w:rsidR="00F2207A" w:rsidRDefault="00F2207A" w:rsidP="00F2207A">
    <w:pPr>
      <w:pStyle w:val="Nagwek"/>
      <w:tabs>
        <w:tab w:val="clear" w:pos="9072"/>
      </w:tabs>
      <w:ind w:left="-1417" w:right="-141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3B9"/>
    <w:multiLevelType w:val="hybridMultilevel"/>
    <w:tmpl w:val="E3BE7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288C078">
      <w:start w:val="1"/>
      <w:numFmt w:val="lowerLetter"/>
      <w:lvlText w:val="%3)"/>
      <w:lvlJc w:val="right"/>
      <w:pPr>
        <w:ind w:left="747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616F7"/>
    <w:multiLevelType w:val="hybridMultilevel"/>
    <w:tmpl w:val="A6663614"/>
    <w:lvl w:ilvl="0" w:tplc="7A5EEFEA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927A4"/>
    <w:multiLevelType w:val="multilevel"/>
    <w:tmpl w:val="ACE2008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38B166E"/>
    <w:multiLevelType w:val="hybridMultilevel"/>
    <w:tmpl w:val="E520855A"/>
    <w:lvl w:ilvl="0" w:tplc="989AE43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26D0C"/>
    <w:multiLevelType w:val="multilevel"/>
    <w:tmpl w:val="47782EE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E905710"/>
    <w:multiLevelType w:val="multilevel"/>
    <w:tmpl w:val="CBF6269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9D62BA"/>
    <w:multiLevelType w:val="multilevel"/>
    <w:tmpl w:val="6CE642C0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D8E15B1"/>
    <w:multiLevelType w:val="hybridMultilevel"/>
    <w:tmpl w:val="94D4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DE1DA0"/>
    <w:multiLevelType w:val="multilevel"/>
    <w:tmpl w:val="0A84EF22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2887730"/>
    <w:multiLevelType w:val="hybridMultilevel"/>
    <w:tmpl w:val="62769E0A"/>
    <w:lvl w:ilvl="0" w:tplc="0DE45AF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2D6F"/>
    <w:multiLevelType w:val="hybridMultilevel"/>
    <w:tmpl w:val="66F427B8"/>
    <w:lvl w:ilvl="0" w:tplc="A802E9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3770C1"/>
    <w:multiLevelType w:val="multilevel"/>
    <w:tmpl w:val="2D847E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8C13908"/>
    <w:multiLevelType w:val="hybridMultilevel"/>
    <w:tmpl w:val="12C0A2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9CC3A6">
      <w:start w:val="1"/>
      <w:numFmt w:val="lowerRoman"/>
      <w:pStyle w:val="Nagwek2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41F59"/>
    <w:multiLevelType w:val="hybridMultilevel"/>
    <w:tmpl w:val="9F7031C4"/>
    <w:lvl w:ilvl="0" w:tplc="1BA0509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7F7"/>
    <w:multiLevelType w:val="multilevel"/>
    <w:tmpl w:val="F7E0E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</w:rPr>
    </w:lvl>
  </w:abstractNum>
  <w:abstractNum w:abstractNumId="15" w15:restartNumberingAfterBreak="0">
    <w:nsid w:val="35164495"/>
    <w:multiLevelType w:val="multilevel"/>
    <w:tmpl w:val="330EED5A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38F01A99"/>
    <w:multiLevelType w:val="hybridMultilevel"/>
    <w:tmpl w:val="9EA8071E"/>
    <w:lvl w:ilvl="0" w:tplc="7EDE688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  <w:color w:val="2222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C3C3F"/>
    <w:multiLevelType w:val="hybridMultilevel"/>
    <w:tmpl w:val="4F028A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1566B"/>
    <w:multiLevelType w:val="hybridMultilevel"/>
    <w:tmpl w:val="812ACF76"/>
    <w:lvl w:ilvl="0" w:tplc="9858FFE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1E88"/>
    <w:multiLevelType w:val="multilevel"/>
    <w:tmpl w:val="429E206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3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1" w15:restartNumberingAfterBreak="0">
    <w:nsid w:val="630B5B6C"/>
    <w:multiLevelType w:val="hybridMultilevel"/>
    <w:tmpl w:val="0B5C1A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AA409DC">
      <w:start w:val="1"/>
      <w:numFmt w:val="decimal"/>
      <w:lvlText w:val="%3)"/>
      <w:lvlJc w:val="right"/>
      <w:pPr>
        <w:ind w:left="889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43D4"/>
    <w:multiLevelType w:val="multilevel"/>
    <w:tmpl w:val="A33A9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1E2CA9"/>
    <w:multiLevelType w:val="multilevel"/>
    <w:tmpl w:val="CBF6269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72A15542"/>
    <w:multiLevelType w:val="multilevel"/>
    <w:tmpl w:val="0D8897A8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7A38069A"/>
    <w:multiLevelType w:val="hybridMultilevel"/>
    <w:tmpl w:val="2D929802"/>
    <w:lvl w:ilvl="0" w:tplc="FC68D8D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2DEAEE56">
      <w:start w:val="1"/>
      <w:numFmt w:val="lowerLetter"/>
      <w:lvlText w:val="%2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13F25"/>
    <w:multiLevelType w:val="hybridMultilevel"/>
    <w:tmpl w:val="66C40092"/>
    <w:lvl w:ilvl="0" w:tplc="3986469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54C0BCD2">
      <w:start w:val="1"/>
      <w:numFmt w:val="lowerLetter"/>
      <w:lvlText w:val="%2)"/>
      <w:lvlJc w:val="left"/>
      <w:pPr>
        <w:ind w:left="1352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7"/>
  </w:num>
  <w:num w:numId="3">
    <w:abstractNumId w:val="1"/>
  </w:num>
  <w:num w:numId="4">
    <w:abstractNumId w:val="4"/>
  </w:num>
  <w:num w:numId="5">
    <w:abstractNumId w:val="20"/>
  </w:num>
  <w:num w:numId="6">
    <w:abstractNumId w:val="0"/>
  </w:num>
  <w:num w:numId="7">
    <w:abstractNumId w:val="12"/>
  </w:num>
  <w:num w:numId="8">
    <w:abstractNumId w:val="21"/>
  </w:num>
  <w:num w:numId="9">
    <w:abstractNumId w:val="17"/>
  </w:num>
  <w:num w:numId="10">
    <w:abstractNumId w:val="25"/>
  </w:num>
  <w:num w:numId="11">
    <w:abstractNumId w:val="9"/>
  </w:num>
  <w:num w:numId="12">
    <w:abstractNumId w:val="11"/>
  </w:num>
  <w:num w:numId="13">
    <w:abstractNumId w:val="19"/>
  </w:num>
  <w:num w:numId="14">
    <w:abstractNumId w:val="24"/>
  </w:num>
  <w:num w:numId="15">
    <w:abstractNumId w:val="22"/>
  </w:num>
  <w:num w:numId="16">
    <w:abstractNumId w:val="16"/>
  </w:num>
  <w:num w:numId="17">
    <w:abstractNumId w:val="23"/>
  </w:num>
  <w:num w:numId="18">
    <w:abstractNumId w:val="15"/>
  </w:num>
  <w:num w:numId="19">
    <w:abstractNumId w:val="5"/>
  </w:num>
  <w:num w:numId="20">
    <w:abstractNumId w:val="6"/>
  </w:num>
  <w:num w:numId="21">
    <w:abstractNumId w:val="26"/>
  </w:num>
  <w:num w:numId="22">
    <w:abstractNumId w:val="3"/>
  </w:num>
  <w:num w:numId="23">
    <w:abstractNumId w:val="2"/>
  </w:num>
  <w:num w:numId="24">
    <w:abstractNumId w:val="8"/>
  </w:num>
  <w:num w:numId="25">
    <w:abstractNumId w:val="10"/>
  </w:num>
  <w:num w:numId="26">
    <w:abstractNumId w:val="14"/>
  </w:num>
  <w:num w:numId="27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148"/>
    <w:rsid w:val="00002AD7"/>
    <w:rsid w:val="000057DE"/>
    <w:rsid w:val="0002187C"/>
    <w:rsid w:val="00022D6D"/>
    <w:rsid w:val="00066DBA"/>
    <w:rsid w:val="000773B0"/>
    <w:rsid w:val="0008306B"/>
    <w:rsid w:val="000B016E"/>
    <w:rsid w:val="000B232E"/>
    <w:rsid w:val="000B7FD3"/>
    <w:rsid w:val="000C2127"/>
    <w:rsid w:val="000C5D59"/>
    <w:rsid w:val="000D1A42"/>
    <w:rsid w:val="000F499D"/>
    <w:rsid w:val="0010034E"/>
    <w:rsid w:val="00107AEC"/>
    <w:rsid w:val="001213CA"/>
    <w:rsid w:val="00133BA7"/>
    <w:rsid w:val="00137691"/>
    <w:rsid w:val="00140328"/>
    <w:rsid w:val="00140D0B"/>
    <w:rsid w:val="00180301"/>
    <w:rsid w:val="001829B6"/>
    <w:rsid w:val="001869AA"/>
    <w:rsid w:val="001A7CF6"/>
    <w:rsid w:val="001C3563"/>
    <w:rsid w:val="001C3CCC"/>
    <w:rsid w:val="001C6D98"/>
    <w:rsid w:val="001D3355"/>
    <w:rsid w:val="001D6CC0"/>
    <w:rsid w:val="001D6FBB"/>
    <w:rsid w:val="001E37B4"/>
    <w:rsid w:val="002209FD"/>
    <w:rsid w:val="00246215"/>
    <w:rsid w:val="00247F6F"/>
    <w:rsid w:val="00251B42"/>
    <w:rsid w:val="00273041"/>
    <w:rsid w:val="0029676A"/>
    <w:rsid w:val="002D0513"/>
    <w:rsid w:val="0030674A"/>
    <w:rsid w:val="00310ABB"/>
    <w:rsid w:val="00325A6D"/>
    <w:rsid w:val="00352E6F"/>
    <w:rsid w:val="0036008D"/>
    <w:rsid w:val="00373F51"/>
    <w:rsid w:val="00392BA3"/>
    <w:rsid w:val="0039485B"/>
    <w:rsid w:val="00395E93"/>
    <w:rsid w:val="003A55EC"/>
    <w:rsid w:val="003A5697"/>
    <w:rsid w:val="003A7DE6"/>
    <w:rsid w:val="003B1971"/>
    <w:rsid w:val="003D13BA"/>
    <w:rsid w:val="003E11C3"/>
    <w:rsid w:val="00405916"/>
    <w:rsid w:val="00421723"/>
    <w:rsid w:val="00446BAD"/>
    <w:rsid w:val="0046322E"/>
    <w:rsid w:val="00464CE1"/>
    <w:rsid w:val="004728ED"/>
    <w:rsid w:val="00480B48"/>
    <w:rsid w:val="00496AD4"/>
    <w:rsid w:val="004B15AF"/>
    <w:rsid w:val="004C71DA"/>
    <w:rsid w:val="00507622"/>
    <w:rsid w:val="00561B9E"/>
    <w:rsid w:val="00580015"/>
    <w:rsid w:val="005A4F9F"/>
    <w:rsid w:val="005B08A2"/>
    <w:rsid w:val="005C6334"/>
    <w:rsid w:val="005D4042"/>
    <w:rsid w:val="005E06CF"/>
    <w:rsid w:val="005E2491"/>
    <w:rsid w:val="005E41EB"/>
    <w:rsid w:val="005E71C6"/>
    <w:rsid w:val="00600885"/>
    <w:rsid w:val="0061260D"/>
    <w:rsid w:val="00637C48"/>
    <w:rsid w:val="006419A5"/>
    <w:rsid w:val="006470C0"/>
    <w:rsid w:val="00662566"/>
    <w:rsid w:val="006644E1"/>
    <w:rsid w:val="00664821"/>
    <w:rsid w:val="00667908"/>
    <w:rsid w:val="00691B15"/>
    <w:rsid w:val="006A034C"/>
    <w:rsid w:val="006A567A"/>
    <w:rsid w:val="006B2CE3"/>
    <w:rsid w:val="006C719D"/>
    <w:rsid w:val="006D02FC"/>
    <w:rsid w:val="006D0BB7"/>
    <w:rsid w:val="006E0D06"/>
    <w:rsid w:val="006F0C0A"/>
    <w:rsid w:val="006F7554"/>
    <w:rsid w:val="0070126B"/>
    <w:rsid w:val="00705F0D"/>
    <w:rsid w:val="00712477"/>
    <w:rsid w:val="00727EEF"/>
    <w:rsid w:val="00742A21"/>
    <w:rsid w:val="0075496A"/>
    <w:rsid w:val="007728E2"/>
    <w:rsid w:val="007B0B13"/>
    <w:rsid w:val="007B5878"/>
    <w:rsid w:val="007C13D5"/>
    <w:rsid w:val="007C4ADE"/>
    <w:rsid w:val="007D5B37"/>
    <w:rsid w:val="00830971"/>
    <w:rsid w:val="00862B67"/>
    <w:rsid w:val="00865546"/>
    <w:rsid w:val="008709F0"/>
    <w:rsid w:val="0087542B"/>
    <w:rsid w:val="008B0246"/>
    <w:rsid w:val="008E104C"/>
    <w:rsid w:val="008E3C82"/>
    <w:rsid w:val="008F4186"/>
    <w:rsid w:val="009055E9"/>
    <w:rsid w:val="009149C8"/>
    <w:rsid w:val="00931A4D"/>
    <w:rsid w:val="00943853"/>
    <w:rsid w:val="00945286"/>
    <w:rsid w:val="00963129"/>
    <w:rsid w:val="00990CAB"/>
    <w:rsid w:val="00992758"/>
    <w:rsid w:val="009B4B40"/>
    <w:rsid w:val="009E1056"/>
    <w:rsid w:val="009E57B0"/>
    <w:rsid w:val="009F6464"/>
    <w:rsid w:val="00A34573"/>
    <w:rsid w:val="00A55252"/>
    <w:rsid w:val="00A90EC4"/>
    <w:rsid w:val="00AA300B"/>
    <w:rsid w:val="00AA3A05"/>
    <w:rsid w:val="00AA4F6C"/>
    <w:rsid w:val="00AB6325"/>
    <w:rsid w:val="00AF44E5"/>
    <w:rsid w:val="00B0403F"/>
    <w:rsid w:val="00B10AD5"/>
    <w:rsid w:val="00B451A7"/>
    <w:rsid w:val="00B461FF"/>
    <w:rsid w:val="00B512A9"/>
    <w:rsid w:val="00B62E1A"/>
    <w:rsid w:val="00B773A2"/>
    <w:rsid w:val="00BC2CD0"/>
    <w:rsid w:val="00BE30DC"/>
    <w:rsid w:val="00BF6606"/>
    <w:rsid w:val="00C045B3"/>
    <w:rsid w:val="00C05E9D"/>
    <w:rsid w:val="00C15EC3"/>
    <w:rsid w:val="00C24148"/>
    <w:rsid w:val="00C34555"/>
    <w:rsid w:val="00C37386"/>
    <w:rsid w:val="00C47D21"/>
    <w:rsid w:val="00C55BBD"/>
    <w:rsid w:val="00C73E69"/>
    <w:rsid w:val="00C8501B"/>
    <w:rsid w:val="00C8629C"/>
    <w:rsid w:val="00C9031A"/>
    <w:rsid w:val="00CA517F"/>
    <w:rsid w:val="00CB5E6B"/>
    <w:rsid w:val="00CC1458"/>
    <w:rsid w:val="00CD1B13"/>
    <w:rsid w:val="00CF1247"/>
    <w:rsid w:val="00CF1DDE"/>
    <w:rsid w:val="00D0524F"/>
    <w:rsid w:val="00D11A3C"/>
    <w:rsid w:val="00D359E9"/>
    <w:rsid w:val="00D5512E"/>
    <w:rsid w:val="00D5570A"/>
    <w:rsid w:val="00D7180D"/>
    <w:rsid w:val="00D76870"/>
    <w:rsid w:val="00D95E22"/>
    <w:rsid w:val="00DA59DC"/>
    <w:rsid w:val="00DB41C6"/>
    <w:rsid w:val="00DB43DA"/>
    <w:rsid w:val="00DD424D"/>
    <w:rsid w:val="00DF41D6"/>
    <w:rsid w:val="00E05094"/>
    <w:rsid w:val="00E227BB"/>
    <w:rsid w:val="00E6007F"/>
    <w:rsid w:val="00E62254"/>
    <w:rsid w:val="00E66C30"/>
    <w:rsid w:val="00E676CE"/>
    <w:rsid w:val="00E96633"/>
    <w:rsid w:val="00EA517F"/>
    <w:rsid w:val="00EC44B3"/>
    <w:rsid w:val="00ED671B"/>
    <w:rsid w:val="00EE1652"/>
    <w:rsid w:val="00F2207A"/>
    <w:rsid w:val="00F31ECA"/>
    <w:rsid w:val="00F371C8"/>
    <w:rsid w:val="00F45B4E"/>
    <w:rsid w:val="00F470AA"/>
    <w:rsid w:val="00F5411D"/>
    <w:rsid w:val="00F601B4"/>
    <w:rsid w:val="00F616D3"/>
    <w:rsid w:val="00F67C79"/>
    <w:rsid w:val="00F84AD9"/>
    <w:rsid w:val="00F853AC"/>
    <w:rsid w:val="00FA34CC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59AB4"/>
  <w15:chartTrackingRefBased/>
  <w15:docId w15:val="{37D7DF6B-38E4-4EB3-964D-0CAF8F5A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14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446BAD"/>
    <w:pPr>
      <w:numPr>
        <w:numId w:val="4"/>
      </w:numPr>
      <w:suppressAutoHyphens/>
      <w:spacing w:after="0" w:line="240" w:lineRule="auto"/>
      <w:outlineLvl w:val="0"/>
    </w:pPr>
    <w:rPr>
      <w:rFonts w:ascii="Times New Roman" w:hAnsi="Times New Roman" w:cstheme="minorBidi"/>
      <w:b/>
      <w:bCs/>
      <w:sz w:val="24"/>
      <w:szCs w:val="24"/>
      <w:lang w:val="en-US"/>
    </w:rPr>
  </w:style>
  <w:style w:type="paragraph" w:styleId="Nagwek2">
    <w:name w:val="heading 2"/>
    <w:basedOn w:val="Normalny"/>
    <w:link w:val="Nagwek2Znak"/>
    <w:autoRedefine/>
    <w:uiPriority w:val="1"/>
    <w:qFormat/>
    <w:rsid w:val="000C2127"/>
    <w:pPr>
      <w:numPr>
        <w:ilvl w:val="1"/>
        <w:numId w:val="7"/>
      </w:numPr>
      <w:suppressAutoHyphens/>
      <w:spacing w:before="11" w:after="0" w:line="240" w:lineRule="auto"/>
      <w:jc w:val="both"/>
      <w:outlineLvl w:val="1"/>
    </w:pPr>
    <w:rPr>
      <w:rFonts w:ascii="Times New Roman" w:eastAsia="Times New Roman" w:hAnsi="Times New Roman"/>
      <w:bCs/>
      <w:sz w:val="24"/>
    </w:rPr>
  </w:style>
  <w:style w:type="paragraph" w:styleId="Nagwek3">
    <w:name w:val="heading 3"/>
    <w:basedOn w:val="Normalny"/>
    <w:link w:val="Nagwek3Znak"/>
    <w:autoRedefine/>
    <w:uiPriority w:val="1"/>
    <w:qFormat/>
    <w:rsid w:val="00446BAD"/>
    <w:pPr>
      <w:numPr>
        <w:ilvl w:val="1"/>
        <w:numId w:val="5"/>
      </w:numPr>
      <w:suppressAutoHyphens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Nagwek4">
    <w:name w:val="heading 4"/>
    <w:basedOn w:val="Normalny"/>
    <w:link w:val="Nagwek4Znak"/>
    <w:uiPriority w:val="1"/>
    <w:qFormat/>
    <w:rsid w:val="00446BAD"/>
    <w:pPr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 w:cstheme="minorBidi"/>
      <w:i/>
      <w:sz w:val="23"/>
      <w:szCs w:val="23"/>
      <w:lang w:val="en-US"/>
    </w:rPr>
  </w:style>
  <w:style w:type="paragraph" w:styleId="Nagwek5">
    <w:name w:val="heading 5"/>
    <w:basedOn w:val="Normalny"/>
    <w:link w:val="Nagwek5Znak"/>
    <w:uiPriority w:val="1"/>
    <w:qFormat/>
    <w:rsid w:val="00446BAD"/>
    <w:pPr>
      <w:numPr>
        <w:ilvl w:val="4"/>
        <w:numId w:val="4"/>
      </w:numPr>
      <w:suppressAutoHyphens/>
      <w:spacing w:after="0" w:line="240" w:lineRule="auto"/>
      <w:outlineLvl w:val="4"/>
    </w:pPr>
    <w:rPr>
      <w:rFonts w:ascii="Times New Roman" w:hAnsi="Times New Roman" w:cstheme="minorBidi"/>
      <w:bCs/>
      <w:sz w:val="24"/>
      <w:u w:val="single"/>
      <w:lang w:val="en-US"/>
    </w:rPr>
  </w:style>
  <w:style w:type="paragraph" w:styleId="Nagwek6">
    <w:name w:val="heading 6"/>
    <w:basedOn w:val="Normalny"/>
    <w:link w:val="Nagwek6Znak"/>
    <w:uiPriority w:val="9"/>
    <w:unhideWhenUsed/>
    <w:qFormat/>
    <w:rsid w:val="00446BAD"/>
    <w:pPr>
      <w:keepNext/>
      <w:keepLines/>
      <w:numPr>
        <w:ilvl w:val="5"/>
        <w:numId w:val="4"/>
      </w:numPr>
      <w:suppressAutoHyphen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446BAD"/>
    <w:pPr>
      <w:keepNext/>
      <w:keepLines/>
      <w:numPr>
        <w:ilvl w:val="6"/>
        <w:numId w:val="4"/>
      </w:numPr>
      <w:suppressAutoHyphen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446BAD"/>
    <w:pPr>
      <w:keepNext/>
      <w:keepLines/>
      <w:numPr>
        <w:ilvl w:val="7"/>
        <w:numId w:val="4"/>
      </w:numPr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446BAD"/>
    <w:pPr>
      <w:keepNext/>
      <w:keepLines/>
      <w:numPr>
        <w:ilvl w:val="8"/>
        <w:numId w:val="4"/>
      </w:numPr>
      <w:suppressAutoHyphen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07A"/>
  </w:style>
  <w:style w:type="paragraph" w:styleId="Stopka">
    <w:name w:val="footer"/>
    <w:basedOn w:val="Normalny"/>
    <w:link w:val="StopkaZnak"/>
    <w:uiPriority w:val="99"/>
    <w:unhideWhenUsed/>
    <w:rsid w:val="00F22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07A"/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F2207A"/>
    <w:pPr>
      <w:ind w:left="720"/>
      <w:contextualSpacing/>
    </w:pPr>
    <w:rPr>
      <w:rFonts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F2207A"/>
    <w:rPr>
      <w:color w:val="0563C1" w:themeColor="hyperlink"/>
      <w:u w:val="single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99"/>
    <w:qFormat/>
    <w:locked/>
    <w:rsid w:val="00F2207A"/>
    <w:rPr>
      <w:rFonts w:ascii="Calibri" w:eastAsia="Calibri" w:hAnsi="Calibri" w:cs="Calibri"/>
      <w:lang w:eastAsia="pl-PL"/>
    </w:rPr>
  </w:style>
  <w:style w:type="table" w:styleId="Tabela-Siatka">
    <w:name w:val="Table Grid"/>
    <w:basedOn w:val="Standardowy"/>
    <w:uiPriority w:val="39"/>
    <w:rsid w:val="00F220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470A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5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45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455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5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55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55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1"/>
    <w:rsid w:val="00446BAD"/>
    <w:rPr>
      <w:rFonts w:ascii="Times New Roman" w:eastAsia="Calibri" w:hAnsi="Times New Roman"/>
      <w:b/>
      <w:bCs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446BAD"/>
    <w:rPr>
      <w:rFonts w:ascii="Times New Roman" w:eastAsia="Calibri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1"/>
    <w:rsid w:val="00446BAD"/>
    <w:rPr>
      <w:rFonts w:ascii="Times New Roman" w:eastAsia="Times New Roman" w:hAnsi="Times New Roman"/>
      <w:i/>
      <w:sz w:val="23"/>
      <w:szCs w:val="23"/>
      <w:lang w:val="en-US"/>
    </w:rPr>
  </w:style>
  <w:style w:type="character" w:customStyle="1" w:styleId="Nagwek5Znak">
    <w:name w:val="Nagłówek 5 Znak"/>
    <w:basedOn w:val="Domylnaczcionkaakapitu"/>
    <w:link w:val="Nagwek5"/>
    <w:uiPriority w:val="1"/>
    <w:rsid w:val="00446BAD"/>
    <w:rPr>
      <w:rFonts w:ascii="Times New Roman" w:eastAsia="Calibri" w:hAnsi="Times New Roman"/>
      <w:bCs/>
      <w:sz w:val="24"/>
      <w:u w:val="single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446BAD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6BA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6BA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6B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0C2127"/>
    <w:rPr>
      <w:rFonts w:ascii="Times New Roman" w:eastAsia="Times New Roman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.pulaw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nika.choluj@ppnt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pnt.pulawy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PNT\Szablon%20PP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F1E6A-9DCF-4F97-8F25-C473F0EC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PPNT</Template>
  <TotalTime>1479</TotalTime>
  <Pages>3</Pages>
  <Words>847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Monika</cp:lastModifiedBy>
  <cp:revision>64</cp:revision>
  <cp:lastPrinted>2020-05-07T10:58:00Z</cp:lastPrinted>
  <dcterms:created xsi:type="dcterms:W3CDTF">2020-04-28T06:27:00Z</dcterms:created>
  <dcterms:modified xsi:type="dcterms:W3CDTF">2021-01-20T12:14:00Z</dcterms:modified>
</cp:coreProperties>
</file>